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0"/>
          <w:szCs w:val="20"/>
        </w:rPr>
      </w:pPr>
    </w:p>
    <w:p w14:paraId="5B8CBA8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1833AD">
        <w:rPr>
          <w:rFonts w:asciiTheme="minorHAnsi" w:hAnsiTheme="minorHAnsi" w:cstheme="minorHAnsi"/>
          <w:sz w:val="28"/>
          <w:szCs w:val="28"/>
        </w:rPr>
        <w:t>Zamawiający:</w:t>
      </w:r>
    </w:p>
    <w:p w14:paraId="40DD655A"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Specjalistyczny Szpital Miejski im. M. Kopernika w Toruniu</w:t>
      </w:r>
    </w:p>
    <w:p w14:paraId="0885F50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ul. Batorego 17/19</w:t>
      </w:r>
    </w:p>
    <w:p w14:paraId="1615E463" w14:textId="77777777" w:rsidR="001833AD" w:rsidRPr="00B15E62"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B15E62">
        <w:rPr>
          <w:rFonts w:asciiTheme="minorHAnsi" w:hAnsiTheme="minorHAnsi" w:cstheme="minorHAnsi"/>
          <w:b/>
          <w:sz w:val="28"/>
          <w:szCs w:val="28"/>
        </w:rPr>
        <w:t>87-100 Toruń</w:t>
      </w:r>
    </w:p>
    <w:p w14:paraId="60E7717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29F8073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p>
    <w:p w14:paraId="2B38C86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tel. 0-56 61 00 319, fax. 0-56 655 75 30</w:t>
      </w:r>
    </w:p>
    <w:p w14:paraId="3C6CFCF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 xml:space="preserve">e-mail: </w:t>
      </w:r>
      <w:hyperlink r:id="rId8" w:history="1">
        <w:r w:rsidRPr="001833AD">
          <w:rPr>
            <w:rStyle w:val="Hipercze"/>
            <w:rFonts w:asciiTheme="minorHAnsi" w:eastAsiaTheme="majorEastAsia" w:hAnsiTheme="minorHAnsi" w:cstheme="minorHAnsi"/>
            <w:lang w:val="en-US"/>
          </w:rPr>
          <w:t>dzp@med.torun.pl</w:t>
        </w:r>
      </w:hyperlink>
    </w:p>
    <w:p w14:paraId="3C30AE79"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NIP 879-20-76-803, REGON 870252274</w:t>
      </w:r>
    </w:p>
    <w:p w14:paraId="32A23AA4" w14:textId="2CBC2F3A"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KRS: 0000002564</w:t>
      </w:r>
    </w:p>
    <w:p w14:paraId="14B06186"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Rejestr Wojewody 000000002435</w:t>
      </w:r>
    </w:p>
    <w:p w14:paraId="4D9A1125"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0"/>
          <w:szCs w:val="20"/>
        </w:rPr>
      </w:pPr>
    </w:p>
    <w:p w14:paraId="2A908C83" w14:textId="77777777" w:rsidR="001833AD" w:rsidRPr="001833AD" w:rsidRDefault="001833AD" w:rsidP="001833AD">
      <w:pPr>
        <w:rPr>
          <w:rFonts w:asciiTheme="minorHAnsi" w:hAnsiTheme="minorHAnsi" w:cstheme="minorHAnsi"/>
          <w:b/>
          <w:bCs/>
          <w:color w:val="FF0000"/>
          <w:sz w:val="20"/>
          <w:szCs w:val="20"/>
        </w:rPr>
      </w:pPr>
    </w:p>
    <w:p w14:paraId="066B4FCA" w14:textId="77777777" w:rsidR="001833AD" w:rsidRPr="001833AD" w:rsidRDefault="001833AD" w:rsidP="001833AD">
      <w:pPr>
        <w:rPr>
          <w:rFonts w:asciiTheme="minorHAnsi" w:hAnsiTheme="minorHAnsi" w:cstheme="minorHAnsi"/>
          <w:b/>
          <w:bCs/>
          <w:color w:val="FF0000"/>
          <w:sz w:val="22"/>
          <w:szCs w:val="22"/>
        </w:rPr>
      </w:pPr>
    </w:p>
    <w:p w14:paraId="5DE0B5D3" w14:textId="77777777" w:rsidR="001833AD" w:rsidRPr="001833AD" w:rsidRDefault="001833AD" w:rsidP="001833AD">
      <w:pPr>
        <w:spacing w:line="23" w:lineRule="atLeast"/>
        <w:jc w:val="center"/>
        <w:rPr>
          <w:rFonts w:asciiTheme="minorHAnsi" w:hAnsiTheme="minorHAnsi" w:cstheme="minorHAnsi"/>
          <w:b/>
          <w:bCs/>
          <w:i/>
          <w:iCs/>
          <w:szCs w:val="20"/>
        </w:rPr>
      </w:pPr>
    </w:p>
    <w:p w14:paraId="10AC3766" w14:textId="77777777" w:rsidR="001833AD" w:rsidRPr="001833AD" w:rsidRDefault="001833AD" w:rsidP="001833AD">
      <w:pPr>
        <w:spacing w:line="23" w:lineRule="atLeast"/>
        <w:jc w:val="center"/>
        <w:rPr>
          <w:rFonts w:asciiTheme="minorHAnsi" w:hAnsiTheme="minorHAnsi" w:cstheme="minorHAnsi"/>
          <w:b/>
          <w:szCs w:val="20"/>
        </w:rPr>
      </w:pPr>
    </w:p>
    <w:p w14:paraId="39D5EC11" w14:textId="77777777" w:rsidR="001833AD" w:rsidRPr="001833AD" w:rsidRDefault="001833AD" w:rsidP="001833AD">
      <w:pPr>
        <w:rPr>
          <w:rStyle w:val="TekstpodstawowywcityZnak"/>
          <w:rFonts w:asciiTheme="minorHAnsi" w:eastAsia="Calibri" w:hAnsiTheme="minorHAnsi" w:cstheme="minorHAnsi"/>
          <w:sz w:val="22"/>
          <w:szCs w:val="22"/>
        </w:rPr>
      </w:pPr>
    </w:p>
    <w:p w14:paraId="5ECE21DD" w14:textId="77777777" w:rsidR="001833AD" w:rsidRPr="001833AD" w:rsidRDefault="001833AD" w:rsidP="001833AD">
      <w:pPr>
        <w:jc w:val="center"/>
        <w:rPr>
          <w:rFonts w:asciiTheme="minorHAnsi" w:hAnsiTheme="minorHAnsi" w:cstheme="minorHAnsi"/>
          <w:b/>
          <w:sz w:val="28"/>
          <w:szCs w:val="28"/>
        </w:rPr>
      </w:pPr>
      <w:r w:rsidRPr="001833AD">
        <w:rPr>
          <w:rFonts w:asciiTheme="minorHAnsi" w:hAnsiTheme="minorHAnsi" w:cstheme="minorHAnsi"/>
          <w:b/>
          <w:sz w:val="28"/>
          <w:szCs w:val="28"/>
        </w:rPr>
        <w:t>Specyfikacja Warunków Zamówienia</w:t>
      </w:r>
    </w:p>
    <w:p w14:paraId="24F60563" w14:textId="79203892" w:rsidR="001833AD" w:rsidRPr="001833AD" w:rsidRDefault="001833AD" w:rsidP="001833AD">
      <w:pPr>
        <w:ind w:right="-654"/>
        <w:jc w:val="center"/>
        <w:rPr>
          <w:rFonts w:asciiTheme="minorHAnsi" w:hAnsiTheme="minorHAnsi" w:cstheme="minorHAnsi"/>
          <w:sz w:val="22"/>
          <w:szCs w:val="22"/>
        </w:rPr>
      </w:pPr>
      <w:r w:rsidRPr="001833AD">
        <w:rPr>
          <w:rFonts w:asciiTheme="minorHAnsi" w:hAnsiTheme="minorHAnsi" w:cstheme="minorHAnsi"/>
          <w:sz w:val="22"/>
          <w:szCs w:val="22"/>
        </w:rPr>
        <w:t xml:space="preserve">postępowanie o wartości szacunkowej poniżej </w:t>
      </w:r>
      <w:r w:rsidR="00EC5790">
        <w:rPr>
          <w:rFonts w:asciiTheme="minorHAnsi" w:hAnsiTheme="minorHAnsi" w:cstheme="minorHAnsi"/>
          <w:sz w:val="22"/>
          <w:szCs w:val="22"/>
        </w:rPr>
        <w:t>216</w:t>
      </w:r>
      <w:r w:rsidRPr="001833AD">
        <w:rPr>
          <w:rFonts w:asciiTheme="minorHAnsi" w:hAnsiTheme="minorHAnsi" w:cstheme="minorHAnsi"/>
          <w:sz w:val="22"/>
          <w:szCs w:val="22"/>
        </w:rPr>
        <w:t>.000 EURO</w:t>
      </w:r>
    </w:p>
    <w:p w14:paraId="0D39623D" w14:textId="77777777" w:rsidR="001833AD" w:rsidRPr="001833AD" w:rsidRDefault="001833AD" w:rsidP="001833AD">
      <w:pPr>
        <w:ind w:right="-654"/>
        <w:jc w:val="center"/>
        <w:rPr>
          <w:rFonts w:asciiTheme="minorHAnsi" w:hAnsiTheme="minorHAnsi" w:cstheme="minorHAnsi"/>
          <w:sz w:val="22"/>
          <w:szCs w:val="22"/>
        </w:rPr>
      </w:pPr>
    </w:p>
    <w:p w14:paraId="6D7A6545" w14:textId="2619BC5D" w:rsidR="001833AD" w:rsidRPr="001833AD" w:rsidRDefault="001833AD" w:rsidP="001833AD">
      <w:pPr>
        <w:spacing w:line="23" w:lineRule="atLeast"/>
        <w:jc w:val="center"/>
        <w:rPr>
          <w:rFonts w:asciiTheme="minorHAnsi" w:hAnsiTheme="minorHAnsi" w:cstheme="minorHAnsi"/>
        </w:rPr>
      </w:pPr>
      <w:r w:rsidRPr="00DA0183">
        <w:rPr>
          <w:rFonts w:asciiTheme="minorHAnsi" w:hAnsiTheme="minorHAnsi" w:cstheme="minorHAnsi"/>
          <w:b/>
          <w:szCs w:val="20"/>
        </w:rPr>
        <w:t xml:space="preserve">Sprawa nr: </w:t>
      </w:r>
      <w:r w:rsidRPr="00DA0183">
        <w:rPr>
          <w:rFonts w:asciiTheme="minorHAnsi" w:hAnsiTheme="minorHAnsi" w:cstheme="minorHAnsi"/>
          <w:b/>
          <w:bCs/>
        </w:rPr>
        <w:t>SSM.DZP.200.</w:t>
      </w:r>
      <w:r w:rsidR="00C5351E">
        <w:rPr>
          <w:rFonts w:asciiTheme="minorHAnsi" w:hAnsiTheme="minorHAnsi" w:cstheme="minorHAnsi"/>
          <w:b/>
          <w:bCs/>
        </w:rPr>
        <w:t>108</w:t>
      </w:r>
      <w:r w:rsidRPr="00DA0183">
        <w:rPr>
          <w:rFonts w:asciiTheme="minorHAnsi" w:hAnsiTheme="minorHAnsi" w:cstheme="minorHAnsi"/>
          <w:b/>
          <w:bCs/>
        </w:rPr>
        <w:t>.202</w:t>
      </w:r>
      <w:r w:rsidR="004811AF" w:rsidRPr="00DA0183">
        <w:rPr>
          <w:rFonts w:asciiTheme="minorHAnsi" w:hAnsiTheme="minorHAnsi" w:cstheme="minorHAnsi"/>
          <w:b/>
          <w:bCs/>
        </w:rPr>
        <w:t>6</w:t>
      </w:r>
    </w:p>
    <w:p w14:paraId="0B8C013B" w14:textId="77777777" w:rsidR="001833AD" w:rsidRPr="001833AD" w:rsidRDefault="001833AD" w:rsidP="001833AD">
      <w:pPr>
        <w:rPr>
          <w:rFonts w:asciiTheme="minorHAnsi" w:hAnsiTheme="minorHAnsi" w:cstheme="minorHAnsi"/>
          <w:sz w:val="22"/>
          <w:szCs w:val="22"/>
        </w:rPr>
      </w:pPr>
    </w:p>
    <w:p w14:paraId="1517DCF9" w14:textId="77777777" w:rsidR="001833AD" w:rsidRPr="001833AD" w:rsidRDefault="001833AD" w:rsidP="001833AD">
      <w:pPr>
        <w:rPr>
          <w:rFonts w:asciiTheme="minorHAnsi" w:hAnsiTheme="minorHAnsi" w:cstheme="minorHAnsi"/>
          <w:sz w:val="22"/>
          <w:szCs w:val="22"/>
        </w:rPr>
      </w:pPr>
    </w:p>
    <w:p w14:paraId="4F84FA33" w14:textId="705028A7" w:rsidR="001833AD" w:rsidRPr="00B15E62" w:rsidRDefault="001833AD" w:rsidP="001833AD">
      <w:pPr>
        <w:spacing w:line="23" w:lineRule="atLeast"/>
        <w:jc w:val="both"/>
        <w:rPr>
          <w:rFonts w:asciiTheme="minorHAnsi" w:hAnsiTheme="minorHAnsi" w:cstheme="minorHAnsi"/>
          <w:b/>
          <w:szCs w:val="20"/>
        </w:rPr>
      </w:pPr>
      <w:r w:rsidRPr="00B15E62">
        <w:rPr>
          <w:rFonts w:asciiTheme="minorHAnsi" w:hAnsiTheme="minorHAnsi" w:cstheme="minorHAnsi"/>
          <w:b/>
          <w:bCs/>
          <w:szCs w:val="20"/>
          <w:u w:val="single"/>
        </w:rPr>
        <w:t>TRYB POSTĘPOWANIA</w:t>
      </w:r>
      <w:r w:rsidRPr="00B15E62">
        <w:rPr>
          <w:rFonts w:asciiTheme="minorHAnsi" w:hAnsiTheme="minorHAnsi" w:cstheme="minorHAnsi"/>
          <w:b/>
          <w:szCs w:val="20"/>
        </w:rPr>
        <w:t>:</w:t>
      </w:r>
    </w:p>
    <w:p w14:paraId="3B7F43C7" w14:textId="1071D347" w:rsidR="001833AD" w:rsidRPr="001833AD" w:rsidRDefault="001833AD" w:rsidP="001833AD">
      <w:pPr>
        <w:jc w:val="both"/>
        <w:rPr>
          <w:rFonts w:asciiTheme="minorHAnsi" w:hAnsiTheme="minorHAnsi" w:cstheme="minorHAnsi"/>
          <w:sz w:val="22"/>
          <w:szCs w:val="22"/>
        </w:rPr>
      </w:pPr>
      <w:r w:rsidRPr="00B15E62">
        <w:rPr>
          <w:rFonts w:asciiTheme="minorHAnsi" w:hAnsiTheme="minorHAnsi" w:cstheme="minorHAnsi"/>
          <w:b/>
          <w:sz w:val="22"/>
          <w:szCs w:val="22"/>
        </w:rPr>
        <w:t>Tryb podstawowy</w:t>
      </w:r>
      <w:r w:rsidRPr="00B15E62">
        <w:rPr>
          <w:rFonts w:asciiTheme="minorHAnsi" w:hAnsiTheme="minorHAnsi" w:cstheme="minorHAnsi"/>
          <w:sz w:val="22"/>
          <w:szCs w:val="22"/>
        </w:rPr>
        <w:t xml:space="preserve"> </w:t>
      </w:r>
      <w:r w:rsidRPr="00DA0183">
        <w:rPr>
          <w:rFonts w:asciiTheme="minorHAnsi" w:hAnsiTheme="minorHAnsi" w:cstheme="minorHAnsi"/>
          <w:sz w:val="22"/>
          <w:szCs w:val="22"/>
        </w:rPr>
        <w:t>zgodnie z art. 275 pkt 1 ustawy</w:t>
      </w:r>
      <w:r w:rsidRPr="00B15E62">
        <w:rPr>
          <w:rFonts w:asciiTheme="minorHAnsi" w:hAnsiTheme="minorHAnsi" w:cstheme="minorHAnsi"/>
          <w:sz w:val="22"/>
          <w:szCs w:val="22"/>
        </w:rPr>
        <w:t xml:space="preserve"> z dnia 11 września 2019 r.  Prawo zamówień publicznych (Dz. U. z 202</w:t>
      </w:r>
      <w:r w:rsidR="0077017A">
        <w:rPr>
          <w:rFonts w:asciiTheme="minorHAnsi" w:hAnsiTheme="minorHAnsi" w:cstheme="minorHAnsi"/>
          <w:sz w:val="22"/>
          <w:szCs w:val="22"/>
        </w:rPr>
        <w:t>5</w:t>
      </w:r>
      <w:r w:rsidRPr="00B15E62">
        <w:rPr>
          <w:rFonts w:asciiTheme="minorHAnsi" w:hAnsiTheme="minorHAnsi" w:cstheme="minorHAnsi"/>
          <w:sz w:val="22"/>
          <w:szCs w:val="22"/>
        </w:rPr>
        <w:t xml:space="preserve"> r. poz. 1</w:t>
      </w:r>
      <w:r w:rsidR="0077017A">
        <w:rPr>
          <w:rFonts w:asciiTheme="minorHAnsi" w:hAnsiTheme="minorHAnsi" w:cstheme="minorHAnsi"/>
          <w:sz w:val="22"/>
          <w:szCs w:val="22"/>
        </w:rPr>
        <w:t>173</w:t>
      </w:r>
      <w:r w:rsidRPr="00B15E62">
        <w:rPr>
          <w:rFonts w:asciiTheme="minorHAnsi" w:hAnsiTheme="minorHAnsi" w:cstheme="minorHAnsi"/>
          <w:sz w:val="22"/>
          <w:szCs w:val="22"/>
        </w:rPr>
        <w:t>) zwanej dalej „uPzp” lub „ustawa Pzp” Zamawiający udziela niniejszego zamówienia w trybie podstawowym</w:t>
      </w:r>
      <w:r w:rsidRPr="001833AD">
        <w:rPr>
          <w:rFonts w:asciiTheme="minorHAnsi" w:hAnsiTheme="minorHAnsi" w:cstheme="minorHAnsi"/>
          <w:sz w:val="22"/>
          <w:szCs w:val="22"/>
        </w:rPr>
        <w:t>, w którym w odpowiedzi na ogłoszenie o zamówieniu oferty mogą składać wszyscy zainteresowani Wykonawcy, a następnie Zamawiający wybiera najkorzystniejszą ofertę bez przeprowadzania negocjacji.</w:t>
      </w:r>
    </w:p>
    <w:p w14:paraId="1C580D8D" w14:textId="77777777" w:rsidR="001833AD" w:rsidRPr="001833AD" w:rsidRDefault="001833AD" w:rsidP="00B32074">
      <w:pPr>
        <w:ind w:right="-1215"/>
        <w:rPr>
          <w:rFonts w:asciiTheme="minorHAnsi" w:hAnsiTheme="minorHAnsi" w:cstheme="minorHAnsi"/>
          <w:sz w:val="22"/>
          <w:szCs w:val="22"/>
        </w:rPr>
      </w:pPr>
    </w:p>
    <w:p w14:paraId="790C8F0B" w14:textId="77777777" w:rsidR="001833AD" w:rsidRPr="001833AD" w:rsidRDefault="001833AD" w:rsidP="00B32074">
      <w:pPr>
        <w:spacing w:line="23" w:lineRule="atLeast"/>
        <w:rPr>
          <w:rFonts w:asciiTheme="minorHAnsi" w:hAnsiTheme="minorHAnsi" w:cstheme="minorHAnsi"/>
          <w:b/>
          <w:szCs w:val="20"/>
        </w:rPr>
      </w:pPr>
    </w:p>
    <w:p w14:paraId="71D89B5E" w14:textId="77777777" w:rsidR="001833AD" w:rsidRPr="00B32074" w:rsidRDefault="001833AD" w:rsidP="001833AD">
      <w:pPr>
        <w:spacing w:line="23" w:lineRule="atLeast"/>
        <w:jc w:val="both"/>
        <w:rPr>
          <w:rFonts w:asciiTheme="minorHAnsi" w:hAnsiTheme="minorHAnsi" w:cstheme="minorHAnsi"/>
          <w:bCs/>
        </w:rPr>
      </w:pPr>
      <w:r w:rsidRPr="00B32074">
        <w:rPr>
          <w:rFonts w:asciiTheme="minorHAnsi" w:hAnsiTheme="minorHAnsi" w:cstheme="minorHAnsi"/>
          <w:bCs/>
        </w:rPr>
        <w:t>Przedmiotem zamówienia jest:</w:t>
      </w:r>
    </w:p>
    <w:p w14:paraId="1DCD6773" w14:textId="6B98501B" w:rsidR="001833AD" w:rsidRDefault="001833AD" w:rsidP="001833AD">
      <w:pPr>
        <w:rPr>
          <w:rStyle w:val="TekstpodstawowywcityZnak"/>
          <w:rFonts w:asciiTheme="minorHAnsi" w:hAnsiTheme="minorHAnsi" w:cstheme="minorHAnsi"/>
          <w:b/>
          <w:bCs/>
          <w:sz w:val="24"/>
        </w:rPr>
      </w:pPr>
      <w:r w:rsidRPr="00DA0183">
        <w:rPr>
          <w:rStyle w:val="TekstpodstawowywcityZnak"/>
          <w:rFonts w:asciiTheme="minorHAnsi" w:hAnsiTheme="minorHAnsi" w:cstheme="minorHAnsi"/>
          <w:b/>
          <w:bCs/>
          <w:sz w:val="24"/>
        </w:rPr>
        <w:t xml:space="preserve">Dostawa </w:t>
      </w:r>
      <w:r w:rsidR="00DA0183">
        <w:rPr>
          <w:rStyle w:val="TekstpodstawowywcityZnak"/>
          <w:rFonts w:asciiTheme="minorHAnsi" w:hAnsiTheme="minorHAnsi" w:cstheme="minorHAnsi"/>
          <w:b/>
          <w:bCs/>
          <w:sz w:val="24"/>
        </w:rPr>
        <w:t>preparatów do dezynfekcji pomieszczeń metodą zamgławiania</w:t>
      </w:r>
      <w:r w:rsidR="00A902AF">
        <w:rPr>
          <w:rStyle w:val="TekstpodstawowywcityZnak"/>
          <w:rFonts w:asciiTheme="minorHAnsi" w:hAnsiTheme="minorHAnsi" w:cstheme="minorHAnsi"/>
          <w:b/>
          <w:bCs/>
          <w:sz w:val="24"/>
        </w:rPr>
        <w:t>.</w:t>
      </w:r>
      <w:r w:rsidR="007C3BBF">
        <w:rPr>
          <w:rStyle w:val="TekstpodstawowywcityZnak"/>
          <w:rFonts w:asciiTheme="minorHAnsi" w:hAnsiTheme="minorHAnsi" w:cstheme="minorHAnsi"/>
          <w:b/>
          <w:bCs/>
          <w:sz w:val="24"/>
        </w:rPr>
        <w:t xml:space="preserve"> </w:t>
      </w:r>
    </w:p>
    <w:p w14:paraId="13C7A6C5" w14:textId="77777777" w:rsidR="007C3BBF" w:rsidRPr="00B32074" w:rsidRDefault="007C3BBF" w:rsidP="001833AD">
      <w:pPr>
        <w:rPr>
          <w:rStyle w:val="TekstpodstawowywcityZnak"/>
          <w:rFonts w:asciiTheme="minorHAnsi" w:hAnsiTheme="minorHAnsi" w:cstheme="minorHAnsi"/>
          <w:b/>
          <w:bCs/>
          <w:sz w:val="24"/>
        </w:rPr>
      </w:pPr>
    </w:p>
    <w:p w14:paraId="6C067BD2" w14:textId="77777777" w:rsidR="001833AD" w:rsidRPr="001833AD" w:rsidRDefault="001833AD" w:rsidP="001833AD">
      <w:pPr>
        <w:pStyle w:val="Standard"/>
        <w:rPr>
          <w:rFonts w:asciiTheme="minorHAnsi" w:hAnsiTheme="minorHAnsi" w:cstheme="minorHAnsi"/>
        </w:rPr>
      </w:pPr>
    </w:p>
    <w:p w14:paraId="4FC90759" w14:textId="77777777" w:rsidR="001833AD" w:rsidRPr="001833AD" w:rsidRDefault="001833AD" w:rsidP="001833AD">
      <w:pPr>
        <w:pStyle w:val="Standard"/>
        <w:rPr>
          <w:rFonts w:asciiTheme="minorHAnsi" w:hAnsiTheme="minorHAnsi" w:cstheme="minorHAnsi"/>
        </w:rPr>
      </w:pPr>
    </w:p>
    <w:p w14:paraId="6E2BB613" w14:textId="77777777" w:rsidR="001833AD" w:rsidRPr="001833AD" w:rsidRDefault="001833AD" w:rsidP="001833AD">
      <w:pPr>
        <w:pStyle w:val="Standard"/>
        <w:rPr>
          <w:rFonts w:asciiTheme="minorHAnsi" w:hAnsiTheme="minorHAnsi" w:cstheme="minorHAnsi"/>
        </w:rPr>
      </w:pPr>
    </w:p>
    <w:p w14:paraId="1DF4E174" w14:textId="77777777" w:rsidR="001833AD" w:rsidRPr="001833AD" w:rsidRDefault="001833AD" w:rsidP="001833AD">
      <w:pPr>
        <w:pStyle w:val="Standard"/>
        <w:rPr>
          <w:rFonts w:asciiTheme="minorHAnsi" w:hAnsiTheme="minorHAnsi" w:cstheme="minorHAnsi"/>
        </w:rPr>
      </w:pPr>
    </w:p>
    <w:p w14:paraId="5679DE01" w14:textId="77777777" w:rsidR="001833AD" w:rsidRPr="009E42F7" w:rsidRDefault="001833AD" w:rsidP="001833AD">
      <w:pPr>
        <w:spacing w:line="23" w:lineRule="atLeast"/>
        <w:jc w:val="both"/>
        <w:rPr>
          <w:rFonts w:asciiTheme="minorHAnsi" w:hAnsiTheme="minorHAnsi" w:cstheme="minorHAnsi"/>
          <w:b/>
          <w:bCs/>
          <w:sz w:val="22"/>
          <w:szCs w:val="22"/>
        </w:rPr>
      </w:pPr>
      <w:r w:rsidRPr="009E42F7">
        <w:rPr>
          <w:rFonts w:asciiTheme="minorHAnsi" w:hAnsiTheme="minorHAnsi" w:cstheme="minorHAnsi"/>
          <w:b/>
          <w:bCs/>
          <w:sz w:val="22"/>
          <w:szCs w:val="22"/>
        </w:rPr>
        <w:t>CPV:</w:t>
      </w:r>
    </w:p>
    <w:p w14:paraId="5FAA704F" w14:textId="75EADC84" w:rsidR="001833AD" w:rsidRPr="00DA0183" w:rsidRDefault="00DA0183" w:rsidP="001833AD">
      <w:pPr>
        <w:pStyle w:val="Standard"/>
        <w:rPr>
          <w:rFonts w:asciiTheme="minorHAnsi" w:hAnsiTheme="minorHAnsi" w:cstheme="minorHAnsi"/>
          <w:sz w:val="22"/>
          <w:szCs w:val="22"/>
        </w:rPr>
      </w:pPr>
      <w:r w:rsidRPr="00DA0183">
        <w:rPr>
          <w:rFonts w:asciiTheme="minorHAnsi" w:hAnsiTheme="minorHAnsi" w:cstheme="minorHAnsi"/>
          <w:b/>
          <w:bCs/>
          <w:sz w:val="22"/>
          <w:szCs w:val="22"/>
        </w:rPr>
        <w:t>33631600-8</w:t>
      </w:r>
      <w:r w:rsidR="001833AD" w:rsidRPr="00DA0183">
        <w:rPr>
          <w:rFonts w:asciiTheme="minorHAnsi" w:hAnsiTheme="minorHAnsi" w:cstheme="minorHAnsi"/>
          <w:b/>
          <w:bCs/>
          <w:sz w:val="22"/>
          <w:szCs w:val="22"/>
        </w:rPr>
        <w:t xml:space="preserve">: </w:t>
      </w:r>
      <w:r w:rsidRPr="00DA0183">
        <w:rPr>
          <w:rFonts w:asciiTheme="minorHAnsi" w:hAnsiTheme="minorHAnsi" w:cstheme="minorHAnsi"/>
          <w:sz w:val="22"/>
          <w:szCs w:val="22"/>
        </w:rPr>
        <w:t>Środki antyseptyczne i dezynfekcyjne</w:t>
      </w:r>
    </w:p>
    <w:p w14:paraId="7277822B" w14:textId="77777777" w:rsidR="009E42F7" w:rsidRDefault="009E42F7" w:rsidP="001833AD">
      <w:pPr>
        <w:pStyle w:val="Standard"/>
        <w:rPr>
          <w:rFonts w:asciiTheme="minorHAnsi" w:hAnsiTheme="minorHAnsi" w:cstheme="minorHAnsi"/>
        </w:rPr>
        <w:sectPr w:rsidR="009E42F7" w:rsidSect="001833AD">
          <w:footerReference w:type="default" r:id="rId9"/>
          <w:pgSz w:w="11906" w:h="16838"/>
          <w:pgMar w:top="851" w:right="1418" w:bottom="709" w:left="1418" w:header="709" w:footer="709" w:gutter="0"/>
          <w:cols w:space="708"/>
          <w:docGrid w:linePitch="360"/>
        </w:sectPr>
      </w:pPr>
    </w:p>
    <w:p w14:paraId="4B4D3EAB" w14:textId="4E348594" w:rsidR="001833AD" w:rsidRPr="009E42F7" w:rsidRDefault="001833AD" w:rsidP="00C5351E">
      <w:pPr>
        <w:pStyle w:val="western"/>
        <w:numPr>
          <w:ilvl w:val="0"/>
          <w:numId w:val="7"/>
        </w:numPr>
        <w:ind w:left="284" w:hanging="284"/>
        <w:jc w:val="both"/>
        <w:rPr>
          <w:rFonts w:asciiTheme="minorHAnsi" w:hAnsiTheme="minorHAnsi" w:cstheme="minorHAnsi"/>
          <w:b/>
          <w:bCs/>
          <w:sz w:val="22"/>
          <w:szCs w:val="22"/>
        </w:rPr>
      </w:pPr>
      <w:r w:rsidRPr="009E42F7">
        <w:rPr>
          <w:rFonts w:asciiTheme="minorHAnsi" w:hAnsiTheme="minorHAnsi" w:cstheme="minorHAnsi"/>
          <w:b/>
          <w:bCs/>
          <w:sz w:val="22"/>
          <w:szCs w:val="22"/>
        </w:rPr>
        <w:lastRenderedPageBreak/>
        <w:t>Opis przedmiotu zamówienia.</w:t>
      </w:r>
    </w:p>
    <w:p w14:paraId="1BFB480A" w14:textId="510A59B3" w:rsidR="0077017A" w:rsidRPr="009E42F7" w:rsidRDefault="001833AD" w:rsidP="00C5351E">
      <w:pPr>
        <w:pStyle w:val="western"/>
        <w:numPr>
          <w:ilvl w:val="1"/>
          <w:numId w:val="7"/>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Przedmiotem zamówienia jest </w:t>
      </w:r>
      <w:r w:rsidRPr="00DA0183">
        <w:rPr>
          <w:rFonts w:asciiTheme="minorHAnsi" w:hAnsiTheme="minorHAnsi" w:cstheme="minorHAnsi"/>
          <w:sz w:val="22"/>
          <w:szCs w:val="22"/>
        </w:rPr>
        <w:t xml:space="preserve">dostawa </w:t>
      </w:r>
      <w:r w:rsidR="00DA0183">
        <w:rPr>
          <w:rFonts w:asciiTheme="minorHAnsi" w:hAnsiTheme="minorHAnsi" w:cstheme="minorHAnsi"/>
          <w:sz w:val="22"/>
          <w:szCs w:val="22"/>
        </w:rPr>
        <w:t>preparatów do dezynfekcji pomieszczeń metodą zamgławiania</w:t>
      </w:r>
      <w:r w:rsidR="00B15E62" w:rsidRPr="009E42F7">
        <w:rPr>
          <w:rFonts w:asciiTheme="minorHAnsi" w:hAnsiTheme="minorHAnsi" w:cstheme="minorHAnsi"/>
          <w:sz w:val="22"/>
          <w:szCs w:val="22"/>
        </w:rPr>
        <w:t xml:space="preserve"> </w:t>
      </w:r>
      <w:r w:rsidRPr="009E42F7">
        <w:rPr>
          <w:rFonts w:asciiTheme="minorHAnsi" w:hAnsiTheme="minorHAnsi" w:cstheme="minorHAnsi"/>
          <w:sz w:val="22"/>
          <w:szCs w:val="22"/>
        </w:rPr>
        <w:t>dla Specjalistycznego Szpitala Miejskiego im. M. Kopernika w Toruniu.</w:t>
      </w:r>
    </w:p>
    <w:p w14:paraId="1722CB51" w14:textId="53E386D5" w:rsidR="001833AD" w:rsidRPr="009E42F7" w:rsidRDefault="001833AD" w:rsidP="00C5351E">
      <w:pPr>
        <w:pStyle w:val="western"/>
        <w:numPr>
          <w:ilvl w:val="1"/>
          <w:numId w:val="7"/>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Dokładny opis przedmiotu zamówienia zawiera </w:t>
      </w:r>
      <w:r w:rsidRPr="009E42F7">
        <w:rPr>
          <w:rFonts w:asciiTheme="minorHAnsi" w:hAnsiTheme="minorHAnsi" w:cstheme="minorHAnsi"/>
          <w:b/>
          <w:bCs/>
          <w:sz w:val="22"/>
          <w:szCs w:val="22"/>
        </w:rPr>
        <w:t>załącznik nr 1 do SWZ</w:t>
      </w:r>
      <w:r w:rsidRPr="009E42F7">
        <w:rPr>
          <w:rFonts w:asciiTheme="minorHAnsi" w:hAnsiTheme="minorHAnsi" w:cstheme="minorHAnsi"/>
          <w:sz w:val="22"/>
          <w:szCs w:val="22"/>
        </w:rPr>
        <w:t>, który stanowi również formularz asortymentowo-cenowy.</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r w:rsidR="00573147">
        <w:rPr>
          <w:rFonts w:asciiTheme="minorHAnsi" w:hAnsiTheme="minorHAnsi" w:cstheme="minorHAnsi"/>
          <w:sz w:val="22"/>
          <w:szCs w:val="22"/>
        </w:rPr>
        <w:t>- jeśli dotyczy.</w:t>
      </w:r>
    </w:p>
    <w:p w14:paraId="7880A7D2" w14:textId="0986E138" w:rsidR="00B15E62" w:rsidRPr="009E42F7" w:rsidRDefault="00B15E62" w:rsidP="00C5351E">
      <w:pPr>
        <w:pStyle w:val="Akapitzlist2"/>
        <w:numPr>
          <w:ilvl w:val="0"/>
          <w:numId w:val="7"/>
        </w:numPr>
        <w:overflowPunct w:val="0"/>
        <w:autoSpaceDN/>
        <w:ind w:left="284" w:hanging="284"/>
        <w:jc w:val="both"/>
        <w:textAlignment w:val="auto"/>
        <w:rPr>
          <w:rFonts w:asciiTheme="minorHAnsi" w:hAnsiTheme="minorHAnsi" w:cstheme="minorHAnsi"/>
          <w:color w:val="000000"/>
          <w:sz w:val="22"/>
          <w:szCs w:val="22"/>
          <w:lang w:eastAsia="pl-PL"/>
        </w:rPr>
      </w:pPr>
      <w:r w:rsidRPr="009E42F7">
        <w:rPr>
          <w:rFonts w:asciiTheme="minorHAnsi" w:hAnsiTheme="minorHAnsi" w:cstheme="minorHAnsi"/>
          <w:b/>
          <w:sz w:val="22"/>
          <w:szCs w:val="22"/>
        </w:rPr>
        <w:t xml:space="preserve">Zamawiający </w:t>
      </w:r>
      <w:r w:rsidRPr="009E42F7">
        <w:rPr>
          <w:rFonts w:asciiTheme="minorHAnsi" w:hAnsiTheme="minorHAnsi" w:cstheme="minorHAnsi"/>
          <w:b/>
          <w:bCs/>
          <w:color w:val="000000"/>
          <w:sz w:val="22"/>
          <w:szCs w:val="22"/>
          <w:lang w:eastAsia="pl-PL"/>
        </w:rPr>
        <w:t xml:space="preserve">dokonuje podziału zamówienia na </w:t>
      </w:r>
      <w:r w:rsidR="00DA0183">
        <w:rPr>
          <w:rFonts w:asciiTheme="minorHAnsi" w:hAnsiTheme="minorHAnsi" w:cstheme="minorHAnsi"/>
          <w:b/>
          <w:bCs/>
          <w:color w:val="000000"/>
          <w:sz w:val="22"/>
          <w:szCs w:val="22"/>
          <w:lang w:eastAsia="pl-PL"/>
        </w:rPr>
        <w:t>3</w:t>
      </w:r>
      <w:r w:rsidRPr="009E42F7">
        <w:rPr>
          <w:rFonts w:asciiTheme="minorHAnsi" w:hAnsiTheme="minorHAnsi" w:cstheme="minorHAnsi"/>
          <w:b/>
          <w:bCs/>
          <w:color w:val="000000"/>
          <w:sz w:val="22"/>
          <w:szCs w:val="22"/>
          <w:lang w:eastAsia="pl-PL"/>
        </w:rPr>
        <w:t xml:space="preserve"> części.</w:t>
      </w:r>
      <w:r w:rsidRPr="009E42F7">
        <w:rPr>
          <w:rFonts w:asciiTheme="minorHAnsi" w:hAnsiTheme="minorHAnsi" w:cstheme="minorHAnsi"/>
          <w:color w:val="000000"/>
          <w:sz w:val="22"/>
          <w:szCs w:val="22"/>
          <w:lang w:eastAsia="pl-PL"/>
        </w:rPr>
        <w:t xml:space="preserve"> </w:t>
      </w:r>
    </w:p>
    <w:p w14:paraId="1FC558D4" w14:textId="77777777" w:rsidR="00B15E62" w:rsidRPr="009E42F7" w:rsidRDefault="00B15E62" w:rsidP="0077017A">
      <w:pPr>
        <w:pStyle w:val="Akapitzlist2"/>
        <w:overflowPunct w:val="0"/>
        <w:ind w:left="284"/>
        <w:jc w:val="both"/>
        <w:rPr>
          <w:rFonts w:asciiTheme="minorHAnsi" w:hAnsiTheme="minorHAnsi" w:cstheme="minorHAnsi"/>
          <w:color w:val="000000"/>
          <w:sz w:val="22"/>
          <w:szCs w:val="22"/>
          <w:lang w:eastAsia="pl-PL"/>
        </w:rPr>
      </w:pPr>
      <w:r w:rsidRPr="009E42F7">
        <w:rPr>
          <w:rFonts w:asciiTheme="minorHAnsi" w:hAnsiTheme="minorHAnsi" w:cstheme="minorHAnsi"/>
          <w:color w:val="000000"/>
          <w:sz w:val="22"/>
          <w:szCs w:val="22"/>
          <w:lang w:eastAsia="pl-PL"/>
        </w:rPr>
        <w:t xml:space="preserve">Zamawiający nie ogranicza liczby części zamówienia składanych przez jednego Wykonawcę. Jeden Wykonawca może złożyć ofertę na całość zamówienia lub na dowolną liczbę jego części. Oferta musi zawierać wszystkie pozycje asortymentowe wymienione w </w:t>
      </w:r>
      <w:r w:rsidRPr="009E42F7">
        <w:rPr>
          <w:rFonts w:asciiTheme="minorHAnsi" w:hAnsiTheme="minorHAnsi" w:cstheme="minorHAnsi"/>
          <w:b/>
          <w:bCs/>
          <w:color w:val="000000"/>
          <w:sz w:val="22"/>
          <w:szCs w:val="22"/>
          <w:lang w:eastAsia="pl-PL"/>
        </w:rPr>
        <w:t>załączniku nr 1</w:t>
      </w:r>
      <w:r w:rsidRPr="009E42F7">
        <w:rPr>
          <w:rFonts w:asciiTheme="minorHAnsi" w:hAnsiTheme="minorHAnsi" w:cstheme="minorHAnsi"/>
          <w:color w:val="000000"/>
          <w:sz w:val="22"/>
          <w:szCs w:val="22"/>
          <w:lang w:eastAsia="pl-PL"/>
        </w:rPr>
        <w:t xml:space="preserve"> odpowiednio dla każdej z części. Nie dopuszcza się składania ofert na niepełne części.</w:t>
      </w:r>
    </w:p>
    <w:p w14:paraId="2B5F1F7A" w14:textId="77777777" w:rsidR="00B15E62" w:rsidRPr="009E42F7" w:rsidRDefault="00B15E62" w:rsidP="00B15E62">
      <w:pPr>
        <w:pStyle w:val="Akapitzlist2"/>
        <w:overflowPunct w:val="0"/>
        <w:jc w:val="both"/>
        <w:rPr>
          <w:rFonts w:asciiTheme="minorHAnsi" w:hAnsiTheme="minorHAnsi" w:cstheme="minorHAnsi"/>
          <w:color w:val="000000"/>
          <w:sz w:val="22"/>
          <w:szCs w:val="22"/>
          <w:lang w:eastAsia="pl-PL"/>
        </w:rPr>
      </w:pPr>
    </w:p>
    <w:p w14:paraId="5CAE0557" w14:textId="2FE26BFB" w:rsidR="0077017A" w:rsidRPr="00DA0183" w:rsidRDefault="00B15E62" w:rsidP="00C5351E">
      <w:pPr>
        <w:pStyle w:val="Akapitzlist2"/>
        <w:numPr>
          <w:ilvl w:val="0"/>
          <w:numId w:val="59"/>
        </w:numPr>
        <w:overflowPunct w:val="0"/>
        <w:ind w:left="851" w:firstLine="0"/>
        <w:jc w:val="both"/>
        <w:rPr>
          <w:rFonts w:asciiTheme="minorHAnsi" w:hAnsiTheme="minorHAnsi" w:cstheme="minorHAnsi"/>
          <w:color w:val="000000"/>
          <w:sz w:val="22"/>
          <w:szCs w:val="22"/>
          <w:lang w:eastAsia="pl-PL"/>
        </w:rPr>
      </w:pPr>
      <w:r w:rsidRPr="00DA0183">
        <w:rPr>
          <w:rFonts w:asciiTheme="minorHAnsi" w:hAnsiTheme="minorHAnsi" w:cstheme="minorHAnsi"/>
          <w:color w:val="000000"/>
          <w:sz w:val="22"/>
          <w:szCs w:val="22"/>
          <w:lang w:eastAsia="pl-PL"/>
        </w:rPr>
        <w:t xml:space="preserve">Część I – </w:t>
      </w:r>
      <w:r w:rsidR="00DA0183" w:rsidRPr="00DA0183">
        <w:rPr>
          <w:rFonts w:asciiTheme="minorHAnsi" w:hAnsiTheme="minorHAnsi" w:cstheme="minorHAnsi"/>
          <w:color w:val="000000"/>
          <w:sz w:val="22"/>
          <w:szCs w:val="22"/>
          <w:lang w:eastAsia="pl-PL"/>
        </w:rPr>
        <w:t>Preparaty do zamgławiania I</w:t>
      </w:r>
    </w:p>
    <w:p w14:paraId="61B54EDC" w14:textId="3364549C" w:rsidR="00B15E62" w:rsidRPr="00DA0183" w:rsidRDefault="00B15E62" w:rsidP="00C5351E">
      <w:pPr>
        <w:pStyle w:val="Akapitzlist2"/>
        <w:numPr>
          <w:ilvl w:val="0"/>
          <w:numId w:val="59"/>
        </w:numPr>
        <w:overflowPunct w:val="0"/>
        <w:ind w:left="851" w:firstLine="0"/>
        <w:jc w:val="both"/>
        <w:rPr>
          <w:rFonts w:asciiTheme="minorHAnsi" w:hAnsiTheme="minorHAnsi" w:cstheme="minorHAnsi"/>
          <w:color w:val="000000"/>
          <w:sz w:val="22"/>
          <w:szCs w:val="22"/>
          <w:lang w:eastAsia="pl-PL"/>
        </w:rPr>
      </w:pPr>
      <w:r w:rsidRPr="00DA0183">
        <w:rPr>
          <w:rFonts w:asciiTheme="minorHAnsi" w:hAnsiTheme="minorHAnsi" w:cstheme="minorHAnsi"/>
          <w:color w:val="000000"/>
          <w:sz w:val="22"/>
          <w:szCs w:val="22"/>
          <w:lang w:eastAsia="pl-PL"/>
        </w:rPr>
        <w:t xml:space="preserve">Część II – </w:t>
      </w:r>
      <w:r w:rsidR="00DA0183" w:rsidRPr="00DA0183">
        <w:rPr>
          <w:rFonts w:asciiTheme="minorHAnsi" w:hAnsiTheme="minorHAnsi" w:cstheme="minorHAnsi"/>
          <w:color w:val="000000"/>
          <w:sz w:val="22"/>
          <w:szCs w:val="22"/>
          <w:lang w:eastAsia="pl-PL"/>
        </w:rPr>
        <w:t>Preparaty do zamgławiania II</w:t>
      </w:r>
    </w:p>
    <w:p w14:paraId="00F89154" w14:textId="5022B217" w:rsidR="00DA0183" w:rsidRPr="00DA0183" w:rsidRDefault="00DA0183" w:rsidP="00C5351E">
      <w:pPr>
        <w:pStyle w:val="Akapitzlist2"/>
        <w:numPr>
          <w:ilvl w:val="0"/>
          <w:numId w:val="59"/>
        </w:numPr>
        <w:overflowPunct w:val="0"/>
        <w:ind w:left="851" w:firstLine="0"/>
        <w:jc w:val="both"/>
        <w:rPr>
          <w:rFonts w:asciiTheme="minorHAnsi" w:hAnsiTheme="minorHAnsi" w:cstheme="minorHAnsi"/>
          <w:color w:val="000000"/>
          <w:sz w:val="22"/>
          <w:szCs w:val="22"/>
          <w:lang w:eastAsia="pl-PL"/>
        </w:rPr>
      </w:pPr>
      <w:r w:rsidRPr="00DA0183">
        <w:rPr>
          <w:rFonts w:asciiTheme="minorHAnsi" w:hAnsiTheme="minorHAnsi" w:cstheme="minorHAnsi"/>
          <w:color w:val="000000"/>
          <w:sz w:val="22"/>
          <w:szCs w:val="22"/>
          <w:lang w:eastAsia="pl-PL"/>
        </w:rPr>
        <w:t>Część III - Preparaty do zamgławiania III</w:t>
      </w:r>
    </w:p>
    <w:p w14:paraId="58D2D380" w14:textId="77777777" w:rsidR="001833AD" w:rsidRPr="009E42F7" w:rsidRDefault="001833AD" w:rsidP="001833AD">
      <w:pPr>
        <w:pStyle w:val="Standard"/>
        <w:rPr>
          <w:rFonts w:asciiTheme="minorHAnsi" w:hAnsiTheme="minorHAnsi" w:cstheme="minorHAnsi"/>
          <w:b/>
          <w:sz w:val="22"/>
          <w:szCs w:val="22"/>
          <w:lang w:eastAsia="en-US"/>
        </w:rPr>
      </w:pPr>
    </w:p>
    <w:p w14:paraId="2B08CB5D" w14:textId="77777777" w:rsidR="001833AD" w:rsidRPr="009E42F7" w:rsidRDefault="001833AD" w:rsidP="0077017A">
      <w:pPr>
        <w:pStyle w:val="Standard"/>
        <w:numPr>
          <w:ilvl w:val="0"/>
          <w:numId w:val="1"/>
        </w:numPr>
        <w:ind w:left="284" w:hanging="284"/>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Oferty wariantowe</w:t>
      </w:r>
      <w:r w:rsidRPr="009E42F7">
        <w:rPr>
          <w:rFonts w:asciiTheme="minorHAnsi" w:hAnsiTheme="minorHAnsi" w:cstheme="minorHAnsi"/>
          <w:sz w:val="22"/>
          <w:szCs w:val="22"/>
          <w:lang w:eastAsia="en-US"/>
        </w:rPr>
        <w:t xml:space="preserve"> </w:t>
      </w:r>
    </w:p>
    <w:p w14:paraId="0B6E7DEA" w14:textId="13DBF265" w:rsidR="001833AD" w:rsidRPr="009E42F7" w:rsidRDefault="001833AD" w:rsidP="0077017A">
      <w:pPr>
        <w:pStyle w:val="Standard"/>
        <w:ind w:left="426" w:hanging="142"/>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dopuszcza możliwości składania ofert wariantowych.</w:t>
      </w:r>
    </w:p>
    <w:p w14:paraId="28E1264B" w14:textId="77777777" w:rsidR="001833AD" w:rsidRPr="009E42F7"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9E42F7" w:rsidRDefault="001833AD" w:rsidP="0077017A">
      <w:pPr>
        <w:numPr>
          <w:ilvl w:val="0"/>
          <w:numId w:val="1"/>
        </w:numPr>
        <w:spacing w:line="252" w:lineRule="auto"/>
        <w:ind w:left="284" w:hanging="284"/>
        <w:contextualSpacing/>
        <w:jc w:val="both"/>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Katalogi elektroniczne</w:t>
      </w:r>
    </w:p>
    <w:p w14:paraId="2E5219BB" w14:textId="77777777" w:rsidR="001833AD" w:rsidRPr="009E42F7" w:rsidRDefault="001833AD" w:rsidP="0077017A">
      <w:pPr>
        <w:spacing w:line="252" w:lineRule="auto"/>
        <w:ind w:left="567" w:hanging="283"/>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wymaga złożenia ofert w postaci katalogów elektronicznych.</w:t>
      </w:r>
    </w:p>
    <w:p w14:paraId="1EB1EB8F" w14:textId="77777777" w:rsidR="001833AD" w:rsidRPr="009E42F7"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9E42F7" w:rsidRDefault="001833AD" w:rsidP="0077017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9E42F7">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9E42F7" w:rsidRDefault="001833AD" w:rsidP="0077017A">
      <w:pPr>
        <w:suppressAutoHyphens/>
        <w:spacing w:line="252" w:lineRule="auto"/>
        <w:ind w:left="567" w:hanging="283"/>
        <w:contextualSpacing/>
        <w:jc w:val="both"/>
        <w:rPr>
          <w:rFonts w:asciiTheme="minorHAnsi" w:hAnsiTheme="minorHAnsi" w:cstheme="minorHAnsi"/>
          <w:i/>
          <w:iCs/>
          <w:sz w:val="22"/>
          <w:szCs w:val="22"/>
        </w:rPr>
      </w:pPr>
      <w:r w:rsidRPr="009E42F7">
        <w:rPr>
          <w:rFonts w:asciiTheme="minorHAnsi" w:hAnsiTheme="minorHAnsi" w:cstheme="minorHAnsi"/>
          <w:bCs/>
          <w:sz w:val="22"/>
          <w:szCs w:val="22"/>
          <w:lang w:eastAsia="en-US"/>
        </w:rPr>
        <w:t>Nie dotyczy</w:t>
      </w:r>
    </w:p>
    <w:p w14:paraId="68692A86" w14:textId="77777777" w:rsidR="001833AD" w:rsidRPr="009E42F7" w:rsidRDefault="001833AD" w:rsidP="001833AD">
      <w:pPr>
        <w:jc w:val="both"/>
        <w:rPr>
          <w:rFonts w:asciiTheme="minorHAnsi" w:hAnsiTheme="minorHAnsi" w:cstheme="minorHAnsi"/>
          <w:b/>
          <w:bCs/>
          <w:sz w:val="22"/>
          <w:szCs w:val="22"/>
          <w:lang w:eastAsia="ar-SA"/>
        </w:rPr>
      </w:pPr>
    </w:p>
    <w:p w14:paraId="259153F6" w14:textId="1F7CAA35" w:rsidR="001833AD" w:rsidRPr="009E42F7" w:rsidRDefault="001833AD" w:rsidP="0077017A">
      <w:pPr>
        <w:numPr>
          <w:ilvl w:val="0"/>
          <w:numId w:val="1"/>
        </w:numPr>
        <w:ind w:left="284" w:hanging="284"/>
        <w:jc w:val="both"/>
        <w:rPr>
          <w:rFonts w:asciiTheme="minorHAnsi" w:hAnsiTheme="minorHAnsi" w:cstheme="minorHAnsi"/>
          <w:b/>
          <w:bCs/>
          <w:sz w:val="22"/>
          <w:szCs w:val="22"/>
          <w:lang w:eastAsia="ar-SA"/>
        </w:rPr>
      </w:pPr>
      <w:r w:rsidRPr="009E42F7">
        <w:rPr>
          <w:rFonts w:asciiTheme="minorHAnsi" w:hAnsiTheme="minorHAnsi" w:cstheme="minorHAnsi"/>
          <w:b/>
          <w:bCs/>
          <w:sz w:val="22"/>
          <w:szCs w:val="22"/>
          <w:lang w:eastAsia="ar-SA"/>
        </w:rPr>
        <w:t>Rozwiązania równoważne</w:t>
      </w:r>
    </w:p>
    <w:p w14:paraId="2CBED0BF" w14:textId="77777777" w:rsidR="0077017A"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9E42F7">
        <w:rPr>
          <w:rFonts w:asciiTheme="minorHAnsi" w:eastAsia="Calibri" w:hAnsiTheme="minorHAnsi" w:cstheme="minorHAnsi"/>
          <w:iCs/>
          <w:sz w:val="22"/>
          <w:szCs w:val="22"/>
        </w:rPr>
        <w:t>dokumentacji technicznej</w:t>
      </w:r>
      <w:r w:rsidRPr="009E42F7">
        <w:rPr>
          <w:rFonts w:asciiTheme="minorHAnsi" w:eastAsia="Calibri" w:hAnsiTheme="minorHAnsi" w:cstheme="minorHAnsi"/>
          <w:i/>
          <w:sz w:val="22"/>
          <w:szCs w:val="22"/>
        </w:rPr>
        <w:t xml:space="preserve"> </w:t>
      </w:r>
      <w:r w:rsidRPr="009E42F7">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9E42F7">
        <w:rPr>
          <w:rFonts w:asciiTheme="minorHAnsi" w:hAnsiTheme="minorHAnsi" w:cstheme="minorHAnsi"/>
          <w:iCs/>
          <w:sz w:val="22"/>
          <w:szCs w:val="22"/>
        </w:rPr>
        <w:t>Prawa zamówień publicznych</w:t>
      </w:r>
      <w:r w:rsidRPr="009E42F7">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61F91C48" w:rsidR="001833AD"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 przypadku, gdy Wykonawca zaproponuje rozwiązania równoważne, w tym materiały, urządzenia i inne elementy, </w:t>
      </w:r>
      <w:r w:rsidRPr="009E42F7">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w:t>
      </w:r>
      <w:r w:rsidRPr="009E42F7">
        <w:rPr>
          <w:rFonts w:asciiTheme="minorHAnsi" w:eastAsia="Calibri" w:hAnsiTheme="minorHAnsi" w:cstheme="minorHAnsi"/>
          <w:sz w:val="22"/>
          <w:szCs w:val="22"/>
          <w:u w:val="single"/>
        </w:rPr>
        <w:lastRenderedPageBreak/>
        <w:t>elementów równoważnych) i wykazać ich równoważność w stosunku do rozwiązań (np. materiału, urządzenia i innego elementu) opisanych w dokumentacji technicznej, ze wskazaniem nazwy, strony i pozycji w dokumentacji technicznej</w:t>
      </w:r>
      <w:r w:rsidRPr="009E42F7">
        <w:rPr>
          <w:rFonts w:asciiTheme="minorHAnsi" w:eastAsia="Calibri" w:hAnsiTheme="minorHAnsi" w:cstheme="minorHAnsi"/>
          <w:i/>
          <w:sz w:val="22"/>
          <w:szCs w:val="22"/>
          <w:u w:val="single"/>
        </w:rPr>
        <w:t>,</w:t>
      </w:r>
      <w:r w:rsidRPr="009E42F7">
        <w:rPr>
          <w:rFonts w:asciiTheme="minorHAnsi" w:eastAsia="Calibri" w:hAnsiTheme="minorHAnsi" w:cstheme="minorHAnsi"/>
          <w:sz w:val="22"/>
          <w:szCs w:val="22"/>
          <w:u w:val="single"/>
        </w:rPr>
        <w:t xml:space="preserve"> których dotyczy. Opis zaproponowanych rozwiązań równoważnych powinien być dołączony do oferty </w:t>
      </w:r>
      <w:r w:rsidRPr="009E42F7">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91E2E4D" w14:textId="77777777" w:rsidR="00B32074" w:rsidRDefault="001833AD" w:rsidP="00B32074">
      <w:pPr>
        <w:autoSpaceDE w:val="0"/>
        <w:autoSpaceDN w:val="0"/>
        <w:adjustRightInd w:val="0"/>
        <w:ind w:left="567"/>
        <w:jc w:val="both"/>
        <w:rPr>
          <w:rFonts w:asciiTheme="minorHAnsi" w:eastAsia="Calibri" w:hAnsiTheme="minorHAnsi" w:cstheme="minorHAnsi"/>
          <w:sz w:val="22"/>
          <w:szCs w:val="22"/>
          <w:u w:val="single"/>
        </w:rPr>
      </w:pPr>
      <w:r w:rsidRPr="009E42F7">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24B1EEAD" w:rsidR="001833AD" w:rsidRPr="00B32074" w:rsidRDefault="001833AD" w:rsidP="00B32074">
      <w:pPr>
        <w:pStyle w:val="Akapitzlist"/>
        <w:numPr>
          <w:ilvl w:val="1"/>
          <w:numId w:val="1"/>
        </w:numPr>
        <w:autoSpaceDE w:val="0"/>
        <w:autoSpaceDN w:val="0"/>
        <w:adjustRightInd w:val="0"/>
        <w:jc w:val="both"/>
        <w:rPr>
          <w:rFonts w:asciiTheme="minorHAnsi" w:eastAsia="Calibri" w:hAnsiTheme="minorHAnsi" w:cstheme="minorHAnsi"/>
          <w:sz w:val="22"/>
          <w:szCs w:val="22"/>
          <w:u w:val="single"/>
        </w:rPr>
      </w:pPr>
      <w:r w:rsidRPr="00B32074">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9E42F7"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9E42F7" w:rsidRDefault="001833AD" w:rsidP="00C5351E">
      <w:pPr>
        <w:numPr>
          <w:ilvl w:val="0"/>
          <w:numId w:val="14"/>
        </w:numPr>
        <w:shd w:val="clear" w:color="auto" w:fill="FFFFFF"/>
        <w:spacing w:line="252" w:lineRule="auto"/>
        <w:ind w:left="284" w:hanging="284"/>
        <w:contextualSpacing/>
        <w:jc w:val="both"/>
        <w:rPr>
          <w:rFonts w:asciiTheme="minorHAnsi" w:hAnsiTheme="minorHAnsi" w:cstheme="minorHAnsi"/>
          <w:sz w:val="22"/>
          <w:szCs w:val="22"/>
        </w:rPr>
      </w:pPr>
      <w:r w:rsidRPr="009E42F7">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9E42F7" w:rsidRDefault="001833AD" w:rsidP="0077017A">
      <w:pPr>
        <w:shd w:val="clear" w:color="auto" w:fill="FFFFFF"/>
        <w:spacing w:line="252" w:lineRule="auto"/>
        <w:ind w:left="567" w:hanging="283"/>
        <w:contextualSpacing/>
        <w:jc w:val="both"/>
        <w:rPr>
          <w:rFonts w:asciiTheme="minorHAnsi" w:hAnsiTheme="minorHAnsi" w:cstheme="minorHAnsi"/>
          <w:sz w:val="22"/>
          <w:szCs w:val="22"/>
        </w:rPr>
      </w:pPr>
      <w:r w:rsidRPr="009E42F7">
        <w:rPr>
          <w:rFonts w:asciiTheme="minorHAnsi" w:hAnsiTheme="minorHAnsi" w:cstheme="minorHAnsi"/>
          <w:sz w:val="22"/>
          <w:szCs w:val="22"/>
        </w:rPr>
        <w:t>Nie dotyczy.</w:t>
      </w:r>
    </w:p>
    <w:p w14:paraId="0C2C1672" w14:textId="77777777" w:rsidR="001833AD" w:rsidRPr="009E42F7"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9E42F7" w:rsidRDefault="001833AD" w:rsidP="00C5351E">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9E42F7">
        <w:rPr>
          <w:rFonts w:asciiTheme="minorHAnsi" w:hAnsiTheme="minorHAnsi" w:cstheme="minorHAnsi"/>
          <w:b/>
          <w:bCs/>
          <w:sz w:val="22"/>
          <w:szCs w:val="22"/>
          <w:lang w:eastAsia="en-US"/>
        </w:rPr>
        <w:t>Wykonawcy/podwykonawcy/podmioty udostępniające Wykonawcy swój potencjał</w:t>
      </w:r>
    </w:p>
    <w:p w14:paraId="10F8316C" w14:textId="77777777" w:rsidR="0077017A" w:rsidRPr="009E42F7" w:rsidRDefault="001833AD" w:rsidP="00C5351E">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Wykonawcą </w:t>
      </w:r>
      <w:r w:rsidRPr="009E42F7">
        <w:rPr>
          <w:rFonts w:asciiTheme="minorHAnsi" w:hAnsiTheme="minorHAnsi" w:cstheme="minorHAnsi"/>
          <w:bCs/>
          <w:sz w:val="22"/>
          <w:szCs w:val="22"/>
          <w:lang w:eastAsia="en-US"/>
        </w:rPr>
        <w:t>jest</w:t>
      </w:r>
      <w:r w:rsidRPr="009E42F7">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6EF87C2" w14:textId="77777777" w:rsidR="0077017A" w:rsidRPr="009E42F7" w:rsidRDefault="001833AD" w:rsidP="00C5351E">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sz w:val="22"/>
          <w:szCs w:val="22"/>
          <w:u w:val="single"/>
          <w:lang w:eastAsia="en-US"/>
        </w:rPr>
        <w:t>nie zastrzega</w:t>
      </w:r>
      <w:r w:rsidRPr="009E42F7">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14C1B954" w:rsidR="001833AD" w:rsidRPr="009E42F7" w:rsidRDefault="001833AD" w:rsidP="00C5351E">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Zamówienie może zostać udzielone Wykonawcy, który:</w:t>
      </w:r>
    </w:p>
    <w:p w14:paraId="0519CC8E"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spełnia warunki udziału w postępowaniu określone w pkt 12. SWZ;</w:t>
      </w:r>
    </w:p>
    <w:p w14:paraId="49C911AB" w14:textId="59723311"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 nie podlega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w:t>
      </w:r>
      <w:r w:rsidR="005A5FD8">
        <w:rPr>
          <w:rFonts w:asciiTheme="minorHAnsi" w:hAnsiTheme="minorHAnsi" w:cstheme="minorHAnsi"/>
          <w:sz w:val="22"/>
          <w:szCs w:val="22"/>
        </w:rPr>
        <w:t xml:space="preserve"> </w:t>
      </w:r>
      <w:r w:rsidRPr="009E42F7">
        <w:rPr>
          <w:rFonts w:asciiTheme="minorHAnsi" w:hAnsiTheme="minorHAnsi" w:cstheme="minorHAnsi"/>
          <w:sz w:val="22"/>
          <w:szCs w:val="22"/>
        </w:rPr>
        <w:t>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1B79BCC"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9E42F7" w:rsidRDefault="001833AD" w:rsidP="00C5351E">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9E42F7" w:rsidRDefault="001833AD" w:rsidP="001833AD">
      <w:pPr>
        <w:ind w:left="567" w:firstLine="142"/>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W takim przypadku:</w:t>
      </w:r>
    </w:p>
    <w:p w14:paraId="528B0031"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9E42F7" w:rsidRDefault="001833AD" w:rsidP="00C5351E">
      <w:pPr>
        <w:numPr>
          <w:ilvl w:val="1"/>
          <w:numId w:val="16"/>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Potencjał podmiotu trzeciego</w:t>
      </w:r>
    </w:p>
    <w:p w14:paraId="71245F41" w14:textId="50B8D120" w:rsidR="001833AD" w:rsidRPr="009E42F7" w:rsidRDefault="001833AD" w:rsidP="001833AD">
      <w:pPr>
        <w:pStyle w:val="Akapitzlist"/>
        <w:ind w:left="0"/>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w:t>
      </w:r>
      <w:r w:rsidRPr="009E42F7">
        <w:rPr>
          <w:rFonts w:asciiTheme="minorHAnsi" w:hAnsiTheme="minorHAnsi" w:cstheme="minorHAnsi"/>
          <w:sz w:val="22"/>
          <w:szCs w:val="22"/>
          <w:lang w:eastAsia="en-US"/>
        </w:rPr>
        <w:lastRenderedPageBreak/>
        <w:t xml:space="preserve">potencjał, którego Wykonawca powołuje się w celu wykazania spełnienia warunków udziału w postępowaniu, nie może podlegać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1B67240C" w14:textId="77777777" w:rsidR="001833AD" w:rsidRPr="009E42F7" w:rsidRDefault="001833AD" w:rsidP="001833AD">
      <w:pPr>
        <w:pStyle w:val="Akapitzlist"/>
        <w:ind w:left="0"/>
        <w:jc w:val="both"/>
        <w:rPr>
          <w:rFonts w:asciiTheme="minorHAnsi" w:hAnsiTheme="minorHAnsi" w:cstheme="minorHAnsi"/>
          <w:sz w:val="22"/>
          <w:szCs w:val="22"/>
        </w:rPr>
      </w:pPr>
    </w:p>
    <w:p w14:paraId="5EDE9555" w14:textId="77777777" w:rsidR="001833AD" w:rsidRPr="009E42F7" w:rsidRDefault="001833AD" w:rsidP="00C5351E">
      <w:pPr>
        <w:numPr>
          <w:ilvl w:val="0"/>
          <w:numId w:val="16"/>
        </w:numPr>
        <w:ind w:left="284" w:hanging="284"/>
        <w:jc w:val="both"/>
        <w:rPr>
          <w:rFonts w:asciiTheme="minorHAnsi" w:hAnsiTheme="minorHAnsi" w:cstheme="minorHAnsi"/>
          <w:b/>
          <w:bCs/>
          <w:sz w:val="22"/>
          <w:szCs w:val="22"/>
        </w:rPr>
      </w:pPr>
      <w:r w:rsidRPr="009E42F7">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9E42F7">
        <w:rPr>
          <w:rFonts w:asciiTheme="minorHAnsi" w:hAnsiTheme="minorHAnsi" w:cstheme="minorHAnsi"/>
          <w:b/>
          <w:bCs/>
          <w:sz w:val="22"/>
          <w:szCs w:val="22"/>
        </w:rPr>
        <w:t>osoby uprawnione do porozumiewania się z Wykonawcami. Wyjaśnienia treści oferty.</w:t>
      </w:r>
    </w:p>
    <w:p w14:paraId="4B6D9D83" w14:textId="77777777" w:rsidR="0077017A" w:rsidRPr="00DA0183"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bookmarkStart w:id="0" w:name="_Hlk120705171"/>
      <w:r w:rsidRPr="009E42F7">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w:t>
      </w:r>
      <w:r w:rsidRPr="00DA0183">
        <w:rPr>
          <w:rFonts w:asciiTheme="minorHAnsi" w:hAnsiTheme="minorHAnsi" w:cstheme="minorHAnsi"/>
          <w:sz w:val="22"/>
          <w:szCs w:val="22"/>
        </w:rPr>
        <w:t xml:space="preserve">adresem </w:t>
      </w:r>
      <w:hyperlink r:id="rId10" w:history="1">
        <w:r w:rsidRPr="00DA0183">
          <w:rPr>
            <w:rStyle w:val="Hipercze"/>
            <w:rFonts w:asciiTheme="minorHAnsi" w:eastAsiaTheme="majorEastAsia" w:hAnsiTheme="minorHAnsi" w:cstheme="minorHAnsi"/>
            <w:sz w:val="22"/>
            <w:szCs w:val="22"/>
          </w:rPr>
          <w:t>https://ezamowienia.gov.pl</w:t>
        </w:r>
      </w:hyperlink>
    </w:p>
    <w:p w14:paraId="6412BE63" w14:textId="77777777" w:rsidR="0077017A" w:rsidRPr="00DA0183"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sz w:val="22"/>
          <w:szCs w:val="22"/>
        </w:rPr>
        <w:t>Korzystanie z Platformy e-Zamówienia jest bezpłatne.</w:t>
      </w:r>
    </w:p>
    <w:p w14:paraId="440F6DDE" w14:textId="77777777" w:rsidR="0077017A" w:rsidRPr="00DA0183"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sz w:val="22"/>
          <w:szCs w:val="22"/>
        </w:rPr>
        <w:t>Zamawiający wyznacza następujące osoby do porozumiewania się z Wykonawcami:</w:t>
      </w:r>
      <w:r w:rsidR="0077017A" w:rsidRPr="00DA0183">
        <w:rPr>
          <w:rFonts w:asciiTheme="minorHAnsi" w:hAnsiTheme="minorHAnsi" w:cstheme="minorHAnsi"/>
          <w:sz w:val="22"/>
          <w:szCs w:val="22"/>
        </w:rPr>
        <w:t xml:space="preserve"> </w:t>
      </w:r>
      <w:r w:rsidRPr="00DA0183">
        <w:rPr>
          <w:rFonts w:asciiTheme="minorHAnsi" w:hAnsiTheme="minorHAnsi" w:cstheme="minorHAnsi"/>
          <w:sz w:val="22"/>
          <w:szCs w:val="22"/>
        </w:rPr>
        <w:t xml:space="preserve">Róża Walczak – </w:t>
      </w:r>
      <w:r w:rsidR="007F5D69" w:rsidRPr="00DA0183">
        <w:rPr>
          <w:rFonts w:asciiTheme="minorHAnsi" w:hAnsiTheme="minorHAnsi" w:cstheme="minorHAnsi"/>
          <w:sz w:val="22"/>
          <w:szCs w:val="22"/>
        </w:rPr>
        <w:t>Cupa</w:t>
      </w:r>
      <w:r w:rsidRPr="00DA0183">
        <w:rPr>
          <w:rFonts w:asciiTheme="minorHAnsi" w:hAnsiTheme="minorHAnsi" w:cstheme="minorHAnsi"/>
          <w:sz w:val="22"/>
          <w:szCs w:val="22"/>
        </w:rPr>
        <w:t xml:space="preserve"> - tel. 56 61 00 200; </w:t>
      </w:r>
      <w:r w:rsidR="00B15E62" w:rsidRPr="00DA0183">
        <w:rPr>
          <w:rFonts w:asciiTheme="minorHAnsi" w:hAnsiTheme="minorHAnsi" w:cstheme="minorHAnsi"/>
          <w:sz w:val="22"/>
          <w:szCs w:val="22"/>
        </w:rPr>
        <w:t>Dominika Kilińska</w:t>
      </w:r>
      <w:r w:rsidRPr="00DA0183">
        <w:rPr>
          <w:rFonts w:asciiTheme="minorHAnsi" w:hAnsiTheme="minorHAnsi" w:cstheme="minorHAnsi"/>
          <w:sz w:val="22"/>
          <w:szCs w:val="22"/>
        </w:rPr>
        <w:t xml:space="preserve"> - tel. 56 61 00 319,</w:t>
      </w:r>
      <w:r w:rsidR="0077017A" w:rsidRPr="00DA0183">
        <w:rPr>
          <w:rFonts w:asciiTheme="minorHAnsi" w:hAnsiTheme="minorHAnsi" w:cstheme="minorHAnsi"/>
          <w:sz w:val="22"/>
          <w:szCs w:val="22"/>
        </w:rPr>
        <w:t xml:space="preserve"> </w:t>
      </w:r>
      <w:r w:rsidRPr="00DA0183">
        <w:rPr>
          <w:rFonts w:asciiTheme="minorHAnsi" w:hAnsiTheme="minorHAnsi" w:cstheme="minorHAnsi"/>
          <w:sz w:val="22"/>
          <w:szCs w:val="22"/>
          <w:lang w:val="en-US"/>
        </w:rPr>
        <w:t xml:space="preserve">e-mail: </w:t>
      </w:r>
      <w:hyperlink r:id="rId11" w:history="1">
        <w:r w:rsidRPr="00DA0183">
          <w:rPr>
            <w:rStyle w:val="Hipercze"/>
            <w:rFonts w:asciiTheme="minorHAnsi" w:eastAsiaTheme="majorEastAsia" w:hAnsiTheme="minorHAnsi" w:cstheme="minorHAnsi"/>
            <w:sz w:val="22"/>
            <w:szCs w:val="22"/>
            <w:lang w:val="en-US"/>
          </w:rPr>
          <w:t>dzp@med.torun.pl</w:t>
        </w:r>
      </w:hyperlink>
    </w:p>
    <w:p w14:paraId="45EB2CB2" w14:textId="77777777" w:rsidR="0077017A" w:rsidRPr="00DA0183"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color w:val="000000"/>
          <w:sz w:val="22"/>
          <w:szCs w:val="22"/>
        </w:rPr>
        <w:t xml:space="preserve">Adres strony internetowej prowadzącego postępowania na Platformie e-Zamówienia: </w:t>
      </w:r>
      <w:hyperlink r:id="rId12" w:history="1">
        <w:r w:rsidRPr="00DA0183">
          <w:rPr>
            <w:rStyle w:val="Hipercze"/>
            <w:rFonts w:asciiTheme="minorHAnsi" w:eastAsiaTheme="majorEastAsia" w:hAnsiTheme="minorHAnsi" w:cstheme="minorHAnsi"/>
            <w:b/>
            <w:bCs/>
            <w:sz w:val="22"/>
            <w:szCs w:val="22"/>
          </w:rPr>
          <w:t>https://ezamowienia.gov.pl/pl/</w:t>
        </w:r>
      </w:hyperlink>
    </w:p>
    <w:p w14:paraId="07E7357A" w14:textId="77777777" w:rsidR="0077017A" w:rsidRPr="00DA0183"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DA0183">
        <w:rPr>
          <w:rFonts w:asciiTheme="minorHAnsi" w:hAnsiTheme="minorHAnsi" w:cstheme="minorHAnsi"/>
          <w:sz w:val="22"/>
          <w:szCs w:val="22"/>
        </w:rPr>
        <w:t>Postępowanie można wyszukać również ze strony głównej Platformy e-Zamówienia (przycisk „Przeglądaj postępowania/konkursy”)</w:t>
      </w:r>
    </w:p>
    <w:p w14:paraId="270BD48D" w14:textId="77777777" w:rsidR="00573147" w:rsidRPr="00573147"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573147">
        <w:rPr>
          <w:rFonts w:asciiTheme="minorHAnsi" w:hAnsiTheme="minorHAnsi" w:cstheme="minorHAnsi"/>
          <w:color w:val="0040C0"/>
          <w:sz w:val="22"/>
          <w:szCs w:val="22"/>
        </w:rPr>
        <w:t xml:space="preserve"> </w:t>
      </w:r>
      <w:r w:rsidRPr="00573147">
        <w:rPr>
          <w:rFonts w:asciiTheme="minorHAnsi" w:hAnsiTheme="minorHAnsi" w:cstheme="minorHAnsi"/>
          <w:sz w:val="22"/>
          <w:szCs w:val="22"/>
        </w:rPr>
        <w:t>Id</w:t>
      </w:r>
      <w:r w:rsidRPr="00573147">
        <w:rPr>
          <w:rFonts w:asciiTheme="minorHAnsi" w:hAnsiTheme="minorHAnsi" w:cstheme="minorHAnsi"/>
          <w:color w:val="000000"/>
          <w:sz w:val="22"/>
          <w:szCs w:val="22"/>
        </w:rPr>
        <w:t>entyfikator (ID) postępowania na Platformie e-Zamówienia:</w:t>
      </w:r>
      <w:r w:rsidRPr="00573147">
        <w:rPr>
          <w:rFonts w:asciiTheme="minorHAnsi" w:hAnsiTheme="minorHAnsi" w:cstheme="minorHAnsi"/>
          <w:color w:val="000000"/>
          <w:sz w:val="22"/>
          <w:szCs w:val="22"/>
        </w:rPr>
        <w:br/>
      </w:r>
      <w:r w:rsidR="00573147" w:rsidRPr="00573147">
        <w:rPr>
          <w:rFonts w:asciiTheme="minorHAnsi" w:hAnsiTheme="minorHAnsi" w:cstheme="minorHAnsi"/>
          <w:b/>
          <w:bCs/>
          <w:color w:val="000000"/>
          <w:sz w:val="22"/>
          <w:szCs w:val="22"/>
        </w:rPr>
        <w:tab/>
        <w:t>ocds-148610-663ad58c-14b7-4fc4-a2a0-4e9ed20cd721</w:t>
      </w:r>
    </w:p>
    <w:p w14:paraId="29710DBA" w14:textId="40160007" w:rsidR="0077017A" w:rsidRPr="00573147"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573147">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573147">
        <w:rPr>
          <w:rFonts w:asciiTheme="minorHAnsi" w:hAnsiTheme="minorHAnsi" w:cstheme="minorHAnsi"/>
          <w:i/>
          <w:iCs/>
          <w:sz w:val="22"/>
          <w:szCs w:val="22"/>
        </w:rPr>
        <w:t>Regulamin Platformy e-Zamówienia</w:t>
      </w:r>
      <w:r w:rsidRPr="00573147">
        <w:rPr>
          <w:rFonts w:asciiTheme="minorHAnsi" w:hAnsiTheme="minorHAnsi" w:cstheme="minorHAnsi"/>
          <w:sz w:val="22"/>
          <w:szCs w:val="22"/>
        </w:rPr>
        <w:t>, dostępny na stronie internetowej https://ezamowienia.gov.pl oraz informacje zamieszczone w zakładce „Centrum Pomocy”.</w:t>
      </w:r>
    </w:p>
    <w:p w14:paraId="57AF707C" w14:textId="77777777" w:rsidR="0077017A" w:rsidRPr="009E42F7"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Przeglądanie i pobieranie publicznej treści dokumentacji postępowania nie wymaga posiadania konta na Platformie e-Zamówienia ani logowania.</w:t>
      </w:r>
    </w:p>
    <w:p w14:paraId="7724D81D" w14:textId="77777777" w:rsidR="0077017A" w:rsidRPr="009E42F7"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51C8634" w14:textId="77777777" w:rsidR="0077017A" w:rsidRPr="009E42F7"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W przypadku formatów, o których mowa w art. 66 ust. 1 ustawy Pzp, ww. regulacje nie będą miały bezpośredniego zastosowania.</w:t>
      </w:r>
    </w:p>
    <w:p w14:paraId="40C0A4FD" w14:textId="5BFEB2C1" w:rsidR="001833AD" w:rsidRPr="009E42F7" w:rsidRDefault="001833AD" w:rsidP="00C5351E">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01BAB8B" w14:textId="77777777" w:rsidR="0077017A" w:rsidRPr="009E42F7" w:rsidRDefault="001833AD" w:rsidP="00C5351E">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2332D4D5" w:rsidR="001833AD" w:rsidRPr="009E42F7" w:rsidRDefault="001833AD" w:rsidP="00C5351E">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EA47E1C"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1A4D32D9" w:rsidR="001833AD"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w:t>
      </w:r>
      <w:r w:rsidRPr="009E42F7">
        <w:rPr>
          <w:rFonts w:asciiTheme="minorHAnsi" w:hAnsiTheme="minorHAnsi" w:cstheme="minorHAnsi"/>
          <w:sz w:val="22"/>
          <w:szCs w:val="22"/>
        </w:rPr>
        <w:lastRenderedPageBreak/>
        <w:t>(„Formularze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9E42F7" w:rsidRDefault="001833AD" w:rsidP="0077017A">
      <w:pPr>
        <w:pStyle w:val="Tekstprzypisudolnego"/>
        <w:spacing w:line="22" w:lineRule="atLeast"/>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3B87F69"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3E0A747"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189AC525"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9731B37"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w:t>
      </w:r>
    </w:p>
    <w:p w14:paraId="0C5025E6"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9E42F7">
          <w:rPr>
            <w:rStyle w:val="Hipercze"/>
            <w:rFonts w:asciiTheme="minorHAnsi" w:eastAsiaTheme="majorEastAsia" w:hAnsiTheme="minorHAnsi" w:cstheme="minorHAnsi"/>
            <w:sz w:val="22"/>
            <w:szCs w:val="22"/>
          </w:rPr>
          <w:t>https://ezamowienia.gov.pl</w:t>
        </w:r>
      </w:hyperlink>
      <w:r w:rsidRPr="009E42F7">
        <w:rPr>
          <w:rFonts w:asciiTheme="minorHAnsi" w:hAnsiTheme="minorHAnsi" w:cstheme="minorHAnsi"/>
          <w:sz w:val="22"/>
          <w:szCs w:val="22"/>
        </w:rPr>
        <w:t xml:space="preserve"> w zakładce „Zgłoś problem”.</w:t>
      </w:r>
    </w:p>
    <w:p w14:paraId="1E550B1A"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Zamawiający dopuszcza komunikację za pomocą poczty elektronicznej na adres e-mail: </w:t>
      </w:r>
      <w:r w:rsidRPr="009E42F7">
        <w:rPr>
          <w:rFonts w:asciiTheme="minorHAnsi" w:hAnsiTheme="minorHAnsi" w:cstheme="minorHAnsi"/>
          <w:b/>
          <w:bCs/>
          <w:sz w:val="22"/>
          <w:szCs w:val="22"/>
        </w:rPr>
        <w:t>dzp@med.torun.pl</w:t>
      </w:r>
      <w:r w:rsidRPr="009E42F7">
        <w:rPr>
          <w:rFonts w:asciiTheme="minorHAnsi" w:hAnsiTheme="minorHAnsi" w:cstheme="minorHAnsi"/>
          <w:sz w:val="22"/>
          <w:szCs w:val="22"/>
        </w:rPr>
        <w:t xml:space="preserve"> (nie dotyczy składania ofert, podmiotowych i przedmiotowych środków dowodowych).</w:t>
      </w:r>
      <w:bookmarkEnd w:id="0"/>
    </w:p>
    <w:p w14:paraId="1286F695"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nie przewiduje innego sposobu kontaktowania się z Wykonawcami niż przy użyciu środków komunikacji elektronicznej.</w:t>
      </w:r>
    </w:p>
    <w:p w14:paraId="45A07585"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Wyjaśnienia dotyczące SWZ udzielane są z zachowaniem zasad określonych w art. 284 uPzp.</w:t>
      </w:r>
    </w:p>
    <w:p w14:paraId="5257B66E"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za pośrednictwem Platformy e-Zamówienia lub e-mailem może zwrócić się do Zamawiającego – z wnioskiem o wyjaśnienie treści SWZ.</w:t>
      </w:r>
    </w:p>
    <w:p w14:paraId="10A48CF0" w14:textId="77777777" w:rsidR="0077017A"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EF9CFC5" w:rsidR="001833AD" w:rsidRPr="009E42F7" w:rsidRDefault="001833AD" w:rsidP="00C5351E">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umieści wyjaśnienia treści SWZ na stronie internetowej prowadzonego postępowania.</w:t>
      </w:r>
    </w:p>
    <w:p w14:paraId="7336388E" w14:textId="77777777" w:rsidR="001833AD" w:rsidRPr="009E42F7"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9E42F7" w:rsidRDefault="001833AD" w:rsidP="00C5351E">
      <w:pPr>
        <w:numPr>
          <w:ilvl w:val="0"/>
          <w:numId w:val="17"/>
        </w:numPr>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Wizja lokalna</w:t>
      </w:r>
    </w:p>
    <w:p w14:paraId="5143E371" w14:textId="77777777" w:rsidR="001833AD" w:rsidRPr="009E42F7" w:rsidRDefault="001833AD" w:rsidP="0077017A">
      <w:pPr>
        <w:ind w:left="28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b/>
          <w:sz w:val="22"/>
          <w:szCs w:val="22"/>
          <w:lang w:eastAsia="en-US"/>
        </w:rPr>
        <w:t>nie przewiduje obowiązku</w:t>
      </w:r>
      <w:r w:rsidRPr="009E42F7">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9E42F7" w:rsidRDefault="001833AD" w:rsidP="001833AD">
      <w:pPr>
        <w:contextualSpacing/>
        <w:jc w:val="both"/>
        <w:rPr>
          <w:rFonts w:asciiTheme="minorHAnsi" w:hAnsiTheme="minorHAnsi" w:cstheme="minorHAnsi"/>
          <w:sz w:val="22"/>
          <w:szCs w:val="22"/>
          <w:lang w:eastAsia="en-US"/>
        </w:rPr>
      </w:pPr>
    </w:p>
    <w:p w14:paraId="2A081CD7" w14:textId="77777777" w:rsidR="001833AD" w:rsidRPr="009E42F7" w:rsidRDefault="001833AD" w:rsidP="00C5351E">
      <w:pPr>
        <w:numPr>
          <w:ilvl w:val="0"/>
          <w:numId w:val="17"/>
        </w:numPr>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Termin wykonania zamówienia</w:t>
      </w:r>
    </w:p>
    <w:p w14:paraId="14473E8C" w14:textId="3CDEEFC0" w:rsidR="001833AD" w:rsidRPr="009E42F7" w:rsidRDefault="001833AD" w:rsidP="0077017A">
      <w:pPr>
        <w:pStyle w:val="Akapitzlist"/>
        <w:spacing w:line="23" w:lineRule="atLeast"/>
        <w:ind w:left="284"/>
        <w:jc w:val="both"/>
        <w:outlineLvl w:val="0"/>
        <w:rPr>
          <w:rFonts w:asciiTheme="minorHAnsi" w:hAnsiTheme="minorHAnsi" w:cstheme="minorHAnsi"/>
          <w:sz w:val="22"/>
          <w:szCs w:val="22"/>
        </w:rPr>
      </w:pPr>
      <w:r w:rsidRPr="00DA0183">
        <w:rPr>
          <w:rFonts w:asciiTheme="minorHAnsi" w:hAnsiTheme="minorHAnsi" w:cstheme="minorHAnsi"/>
          <w:sz w:val="22"/>
          <w:szCs w:val="22"/>
        </w:rPr>
        <w:t xml:space="preserve">Termin wykonania zamówienia – </w:t>
      </w:r>
      <w:r w:rsidR="00573147">
        <w:rPr>
          <w:rFonts w:asciiTheme="minorHAnsi" w:hAnsiTheme="minorHAnsi" w:cstheme="minorHAnsi"/>
          <w:sz w:val="22"/>
          <w:szCs w:val="22"/>
        </w:rPr>
        <w:t>24</w:t>
      </w:r>
      <w:r w:rsidRPr="00DA0183">
        <w:rPr>
          <w:rFonts w:asciiTheme="minorHAnsi" w:hAnsiTheme="minorHAnsi" w:cstheme="minorHAnsi"/>
          <w:sz w:val="22"/>
          <w:szCs w:val="22"/>
        </w:rPr>
        <w:t xml:space="preserve"> mies</w:t>
      </w:r>
      <w:r w:rsidR="00DC0A2B" w:rsidRPr="00DA0183">
        <w:rPr>
          <w:rFonts w:asciiTheme="minorHAnsi" w:hAnsiTheme="minorHAnsi" w:cstheme="minorHAnsi"/>
          <w:sz w:val="22"/>
          <w:szCs w:val="22"/>
        </w:rPr>
        <w:t>i</w:t>
      </w:r>
      <w:r w:rsidR="00573147">
        <w:rPr>
          <w:rFonts w:asciiTheme="minorHAnsi" w:hAnsiTheme="minorHAnsi" w:cstheme="minorHAnsi"/>
          <w:sz w:val="22"/>
          <w:szCs w:val="22"/>
        </w:rPr>
        <w:t>ą</w:t>
      </w:r>
      <w:r w:rsidR="00DC0A2B" w:rsidRPr="00DA0183">
        <w:rPr>
          <w:rFonts w:asciiTheme="minorHAnsi" w:hAnsiTheme="minorHAnsi" w:cstheme="minorHAnsi"/>
          <w:sz w:val="22"/>
          <w:szCs w:val="22"/>
        </w:rPr>
        <w:t>c</w:t>
      </w:r>
      <w:r w:rsidR="00573147">
        <w:rPr>
          <w:rFonts w:asciiTheme="minorHAnsi" w:hAnsiTheme="minorHAnsi" w:cstheme="minorHAnsi"/>
          <w:sz w:val="22"/>
          <w:szCs w:val="22"/>
        </w:rPr>
        <w:t>e</w:t>
      </w:r>
      <w:r w:rsidRPr="00DA0183">
        <w:rPr>
          <w:rFonts w:asciiTheme="minorHAnsi" w:hAnsiTheme="minorHAnsi" w:cstheme="minorHAnsi"/>
          <w:sz w:val="22"/>
          <w:szCs w:val="22"/>
        </w:rPr>
        <w:t xml:space="preserve"> od dnia zawarcia umowy.</w:t>
      </w:r>
    </w:p>
    <w:p w14:paraId="0C373D8E" w14:textId="77777777" w:rsidR="001833AD" w:rsidRPr="009E42F7" w:rsidRDefault="001833AD" w:rsidP="001833AD">
      <w:pPr>
        <w:rPr>
          <w:rFonts w:asciiTheme="minorHAnsi" w:hAnsiTheme="minorHAnsi" w:cstheme="minorHAnsi"/>
          <w:sz w:val="22"/>
          <w:szCs w:val="22"/>
        </w:rPr>
      </w:pPr>
    </w:p>
    <w:p w14:paraId="3E412902" w14:textId="77777777" w:rsidR="001833AD" w:rsidRPr="009E42F7" w:rsidRDefault="001833AD" w:rsidP="00C5351E">
      <w:pPr>
        <w:pStyle w:val="Nagwek9"/>
        <w:numPr>
          <w:ilvl w:val="0"/>
          <w:numId w:val="17"/>
        </w:numPr>
        <w:ind w:left="284" w:hanging="284"/>
        <w:rPr>
          <w:rFonts w:asciiTheme="minorHAnsi" w:hAnsiTheme="minorHAnsi" w:cstheme="minorHAnsi"/>
          <w:b/>
          <w:bCs/>
          <w:sz w:val="22"/>
          <w:szCs w:val="22"/>
        </w:rPr>
      </w:pPr>
      <w:r w:rsidRPr="009E42F7">
        <w:rPr>
          <w:rFonts w:asciiTheme="minorHAnsi" w:hAnsiTheme="minorHAnsi" w:cstheme="minorHAnsi"/>
          <w:b/>
          <w:bCs/>
          <w:sz w:val="22"/>
          <w:szCs w:val="22"/>
        </w:rPr>
        <w:t>Informacja o warunkach udziału w postępowaniu o udzielenie zamówienia publicznego</w:t>
      </w:r>
    </w:p>
    <w:p w14:paraId="64CF02F2" w14:textId="77777777" w:rsidR="001833AD" w:rsidRPr="00DA0183" w:rsidRDefault="001833AD" w:rsidP="0077017A">
      <w:pPr>
        <w:ind w:left="284"/>
        <w:jc w:val="both"/>
        <w:rPr>
          <w:rFonts w:asciiTheme="minorHAnsi" w:hAnsiTheme="minorHAnsi" w:cstheme="minorHAnsi"/>
          <w:b/>
          <w:sz w:val="22"/>
          <w:szCs w:val="22"/>
          <w:lang w:eastAsia="en-US"/>
        </w:rPr>
      </w:pPr>
      <w:r w:rsidRPr="00DA0183">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DA0183" w:rsidRDefault="001833AD" w:rsidP="00C5351E">
      <w:pPr>
        <w:numPr>
          <w:ilvl w:val="0"/>
          <w:numId w:val="3"/>
        </w:numPr>
        <w:ind w:left="851" w:hanging="284"/>
        <w:jc w:val="both"/>
        <w:rPr>
          <w:rFonts w:asciiTheme="minorHAnsi" w:hAnsiTheme="minorHAnsi" w:cstheme="minorHAnsi"/>
          <w:b/>
          <w:sz w:val="22"/>
          <w:szCs w:val="22"/>
          <w:lang w:eastAsia="en-US"/>
        </w:rPr>
      </w:pPr>
      <w:r w:rsidRPr="00DA0183">
        <w:rPr>
          <w:rFonts w:asciiTheme="minorHAnsi" w:hAnsiTheme="minorHAnsi" w:cstheme="minorHAnsi"/>
          <w:sz w:val="22"/>
          <w:szCs w:val="22"/>
          <w:lang w:eastAsia="en-US"/>
        </w:rPr>
        <w:t>Zdolności do występowania w obrocie gospodarczym.</w:t>
      </w:r>
    </w:p>
    <w:p w14:paraId="447C1D4C" w14:textId="77777777" w:rsidR="001833AD" w:rsidRPr="00DA0183" w:rsidRDefault="001833AD" w:rsidP="001833AD">
      <w:pPr>
        <w:ind w:left="284"/>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lastRenderedPageBreak/>
        <w:t>Zamawiający nie stawia szczegółowego warunku w tym zakresie,</w:t>
      </w:r>
    </w:p>
    <w:p w14:paraId="485946F8" w14:textId="77777777" w:rsidR="004423F7" w:rsidRPr="00DA0183" w:rsidRDefault="004423F7" w:rsidP="001833AD">
      <w:pPr>
        <w:ind w:left="284"/>
        <w:jc w:val="both"/>
        <w:rPr>
          <w:rFonts w:asciiTheme="minorHAnsi" w:hAnsiTheme="minorHAnsi" w:cstheme="minorHAnsi"/>
          <w:sz w:val="22"/>
          <w:szCs w:val="22"/>
          <w:lang w:eastAsia="en-US"/>
        </w:rPr>
      </w:pPr>
    </w:p>
    <w:p w14:paraId="687CB643" w14:textId="77777777" w:rsidR="001833AD" w:rsidRPr="00DA0183" w:rsidRDefault="001833AD" w:rsidP="00C5351E">
      <w:pPr>
        <w:numPr>
          <w:ilvl w:val="0"/>
          <w:numId w:val="3"/>
        </w:numPr>
        <w:ind w:left="851" w:hanging="284"/>
        <w:jc w:val="both"/>
        <w:rPr>
          <w:rFonts w:asciiTheme="minorHAnsi" w:hAnsiTheme="minorHAnsi" w:cstheme="minorHAnsi"/>
          <w:b/>
          <w:sz w:val="22"/>
          <w:szCs w:val="22"/>
          <w:lang w:eastAsia="en-US"/>
        </w:rPr>
      </w:pPr>
      <w:r w:rsidRPr="00DA0183">
        <w:rPr>
          <w:rFonts w:asciiTheme="minorHAnsi" w:hAnsiTheme="minorHAnsi" w:cstheme="minorHAnsi"/>
          <w:bCs/>
          <w:sz w:val="22"/>
          <w:szCs w:val="22"/>
          <w:lang w:eastAsia="en-US"/>
        </w:rPr>
        <w:t>U</w:t>
      </w:r>
      <w:r w:rsidRPr="00DA0183">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DA0183" w:rsidRDefault="001833AD" w:rsidP="001833AD">
      <w:pPr>
        <w:ind w:left="284"/>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t>Zamawiający nie stawia szczegółowego warunku w tym zakresie,</w:t>
      </w:r>
    </w:p>
    <w:p w14:paraId="597410EB" w14:textId="77777777" w:rsidR="004423F7" w:rsidRPr="00DA0183" w:rsidRDefault="004423F7" w:rsidP="001833AD">
      <w:pPr>
        <w:ind w:left="284"/>
        <w:jc w:val="both"/>
        <w:rPr>
          <w:rFonts w:asciiTheme="minorHAnsi" w:hAnsiTheme="minorHAnsi" w:cstheme="minorHAnsi"/>
          <w:sz w:val="22"/>
          <w:szCs w:val="22"/>
          <w:lang w:eastAsia="en-US"/>
        </w:rPr>
      </w:pPr>
    </w:p>
    <w:p w14:paraId="41B2EBC9" w14:textId="77777777" w:rsidR="001833AD" w:rsidRPr="00DA0183" w:rsidRDefault="001833AD" w:rsidP="00C5351E">
      <w:pPr>
        <w:numPr>
          <w:ilvl w:val="0"/>
          <w:numId w:val="3"/>
        </w:numPr>
        <w:ind w:left="851" w:hanging="284"/>
        <w:jc w:val="both"/>
        <w:rPr>
          <w:rFonts w:asciiTheme="minorHAnsi" w:hAnsiTheme="minorHAnsi" w:cstheme="minorHAnsi"/>
          <w:b/>
          <w:sz w:val="22"/>
          <w:szCs w:val="22"/>
          <w:lang w:eastAsia="en-US"/>
        </w:rPr>
      </w:pPr>
      <w:r w:rsidRPr="00DA0183">
        <w:rPr>
          <w:rFonts w:asciiTheme="minorHAnsi" w:hAnsiTheme="minorHAnsi" w:cstheme="minorHAnsi"/>
          <w:bCs/>
          <w:sz w:val="22"/>
          <w:szCs w:val="22"/>
          <w:lang w:eastAsia="en-US"/>
        </w:rPr>
        <w:t>S</w:t>
      </w:r>
      <w:r w:rsidRPr="00DA0183">
        <w:rPr>
          <w:rFonts w:asciiTheme="minorHAnsi" w:hAnsiTheme="minorHAnsi" w:cstheme="minorHAnsi"/>
          <w:sz w:val="22"/>
          <w:szCs w:val="22"/>
          <w:lang w:eastAsia="en-US"/>
        </w:rPr>
        <w:t>ytuacji ekonomicznej lub finansowej.</w:t>
      </w:r>
    </w:p>
    <w:p w14:paraId="080C480D" w14:textId="77777777" w:rsidR="001833AD" w:rsidRPr="00DA0183" w:rsidRDefault="001833AD" w:rsidP="001833AD">
      <w:pPr>
        <w:ind w:left="284"/>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t>Zamawiający nie stawia szczegółowego warunku w tym zakresie,</w:t>
      </w:r>
    </w:p>
    <w:p w14:paraId="7AFBBB09" w14:textId="77777777" w:rsidR="004423F7" w:rsidRPr="00DA0183" w:rsidRDefault="004423F7" w:rsidP="001833AD">
      <w:pPr>
        <w:ind w:left="284"/>
        <w:jc w:val="both"/>
        <w:rPr>
          <w:rFonts w:asciiTheme="minorHAnsi" w:hAnsiTheme="minorHAnsi" w:cstheme="minorHAnsi"/>
          <w:sz w:val="22"/>
          <w:szCs w:val="22"/>
          <w:lang w:eastAsia="en-US"/>
        </w:rPr>
      </w:pPr>
    </w:p>
    <w:p w14:paraId="5A34DFE1" w14:textId="77777777" w:rsidR="001833AD" w:rsidRPr="00DA0183" w:rsidRDefault="001833AD" w:rsidP="00C5351E">
      <w:pPr>
        <w:numPr>
          <w:ilvl w:val="0"/>
          <w:numId w:val="3"/>
        </w:numPr>
        <w:ind w:left="851" w:hanging="284"/>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t>Zdolności technicznej lub zawodowej.</w:t>
      </w:r>
    </w:p>
    <w:p w14:paraId="397DADAE" w14:textId="77777777" w:rsidR="001833AD" w:rsidRPr="009E42F7" w:rsidRDefault="001833AD" w:rsidP="001833AD">
      <w:pPr>
        <w:ind w:left="218"/>
        <w:jc w:val="both"/>
        <w:rPr>
          <w:rFonts w:asciiTheme="minorHAnsi" w:hAnsiTheme="minorHAnsi" w:cstheme="minorHAnsi"/>
          <w:sz w:val="22"/>
          <w:szCs w:val="22"/>
          <w:lang w:eastAsia="en-US"/>
        </w:rPr>
      </w:pPr>
      <w:r w:rsidRPr="00DA0183">
        <w:rPr>
          <w:rFonts w:asciiTheme="minorHAnsi" w:hAnsiTheme="minorHAnsi" w:cstheme="minorHAnsi"/>
          <w:sz w:val="22"/>
          <w:szCs w:val="22"/>
          <w:lang w:eastAsia="en-US"/>
        </w:rPr>
        <w:t>Zamawiający nie stawia szczegółowego warunku w tym zakresie.</w:t>
      </w:r>
    </w:p>
    <w:p w14:paraId="257CB81E" w14:textId="77777777" w:rsidR="001833AD" w:rsidRPr="009E42F7" w:rsidRDefault="001833AD" w:rsidP="001833AD">
      <w:pPr>
        <w:jc w:val="both"/>
        <w:rPr>
          <w:rFonts w:asciiTheme="minorHAnsi" w:hAnsiTheme="minorHAnsi" w:cstheme="minorHAnsi"/>
          <w:sz w:val="22"/>
          <w:szCs w:val="22"/>
          <w:lang w:eastAsia="en-US"/>
        </w:rPr>
      </w:pPr>
    </w:p>
    <w:p w14:paraId="3CB00A73" w14:textId="77777777" w:rsidR="001833AD" w:rsidRPr="009E42F7" w:rsidRDefault="001833AD" w:rsidP="00C5351E">
      <w:pPr>
        <w:numPr>
          <w:ilvl w:val="0"/>
          <w:numId w:val="17"/>
        </w:numPr>
        <w:ind w:left="284" w:hanging="284"/>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 xml:space="preserve">Podstawy wykluczenia </w:t>
      </w:r>
    </w:p>
    <w:p w14:paraId="488DB66B" w14:textId="71C602BA" w:rsidR="001833AD" w:rsidRPr="009E42F7" w:rsidRDefault="001833AD" w:rsidP="0077017A">
      <w:pPr>
        <w:pStyle w:val="Akapitzlist"/>
        <w:ind w:left="284"/>
        <w:jc w:val="both"/>
        <w:rPr>
          <w:rFonts w:asciiTheme="minorHAnsi" w:hAnsiTheme="minorHAnsi" w:cstheme="minorHAnsi"/>
          <w:sz w:val="22"/>
          <w:szCs w:val="22"/>
        </w:rPr>
      </w:pPr>
      <w:r w:rsidRPr="009E42F7">
        <w:rPr>
          <w:rFonts w:asciiTheme="minorHAnsi" w:hAnsiTheme="minorHAnsi" w:cstheme="minorHAns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Z postępowania o udzielenie zamówienia wyklucza się Wykonawcę:</w:t>
      </w:r>
    </w:p>
    <w:p w14:paraId="7F9BFC23" w14:textId="6E61FC32" w:rsidR="001833AD"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będącego osobą fizyczną, którego prawomocnie skazano za przestępstwo:</w:t>
      </w:r>
    </w:p>
    <w:p w14:paraId="5FE5F901" w14:textId="77777777" w:rsidR="0077017A" w:rsidRPr="009E42F7" w:rsidRDefault="001833AD" w:rsidP="00C5351E">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2AE8DCB8" w14:textId="77777777" w:rsidR="0077017A" w:rsidRPr="009E42F7" w:rsidRDefault="001833AD" w:rsidP="00C5351E">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handlu ludźmi, o którym mowa w art.189a Kodeksu karnego,</w:t>
      </w:r>
    </w:p>
    <w:p w14:paraId="0A2531B6" w14:textId="77777777" w:rsidR="0077017A" w:rsidRPr="009E42F7" w:rsidRDefault="001833AD" w:rsidP="00C5351E">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 którym mowa w </w:t>
      </w:r>
      <w:hyperlink r:id="rId14" w:anchor="/document/16798683?unitId=art(228)&amp;cm=DOCUMENT" w:history="1">
        <w:r w:rsidRPr="009E42F7">
          <w:rPr>
            <w:rStyle w:val="Hipercze"/>
            <w:rFonts w:asciiTheme="minorHAnsi" w:eastAsiaTheme="majorEastAsia" w:hAnsiTheme="minorHAnsi" w:cstheme="minorHAnsi"/>
            <w:color w:val="auto"/>
            <w:sz w:val="22"/>
            <w:szCs w:val="22"/>
          </w:rPr>
          <w:t>art. 228-230a</w:t>
        </w:r>
      </w:hyperlink>
      <w:r w:rsidRPr="009E42F7">
        <w:rPr>
          <w:rFonts w:asciiTheme="minorHAnsi" w:hAnsiTheme="minorHAnsi" w:cstheme="minorHAnsi"/>
          <w:sz w:val="22"/>
          <w:szCs w:val="22"/>
        </w:rPr>
        <w:t xml:space="preserve">, </w:t>
      </w:r>
      <w:hyperlink r:id="rId15" w:anchor="/document/17631344?unitId=art(250(a))&amp;cm=DOCUMENT" w:history="1">
        <w:r w:rsidRPr="009E42F7">
          <w:rPr>
            <w:rStyle w:val="Hipercze"/>
            <w:rFonts w:asciiTheme="minorHAnsi" w:eastAsiaTheme="majorEastAsia" w:hAnsiTheme="minorHAnsi" w:cstheme="minorHAnsi"/>
            <w:color w:val="auto"/>
            <w:sz w:val="22"/>
            <w:szCs w:val="22"/>
          </w:rPr>
          <w:t>art. 250a</w:t>
        </w:r>
      </w:hyperlink>
      <w:r w:rsidRPr="009E42F7">
        <w:rPr>
          <w:rFonts w:asciiTheme="minorHAnsi" w:hAnsiTheme="minorHAnsi" w:cstheme="minorHAnsi"/>
          <w:sz w:val="22"/>
          <w:szCs w:val="22"/>
        </w:rPr>
        <w:t xml:space="preserve"> Kodeksu karnego, w </w:t>
      </w:r>
      <w:hyperlink r:id="rId16" w:anchor="/document/17631344?unitId=art(46)&amp;cm=DOCUMENT" w:history="1">
        <w:r w:rsidRPr="009E42F7">
          <w:rPr>
            <w:rStyle w:val="Hipercze"/>
            <w:rFonts w:asciiTheme="minorHAnsi" w:eastAsiaTheme="majorEastAsia" w:hAnsiTheme="minorHAnsi" w:cstheme="minorHAnsi"/>
            <w:color w:val="auto"/>
            <w:sz w:val="22"/>
            <w:szCs w:val="22"/>
          </w:rPr>
          <w:t>art. 46-48</w:t>
        </w:r>
      </w:hyperlink>
      <w:r w:rsidRPr="009E42F7">
        <w:rPr>
          <w:rFonts w:asciiTheme="minorHAnsi" w:hAnsiTheme="minorHAnsi" w:cstheme="minorHAnsi"/>
          <w:sz w:val="22"/>
          <w:szCs w:val="22"/>
        </w:rPr>
        <w:t xml:space="preserve"> ustawy z dnia 25 czerwca 2010 r. o sporcie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2048) lub w </w:t>
      </w:r>
      <w:hyperlink r:id="rId17" w:anchor="/document/17712396?unitId=art(54)ust(1)&amp;cm=DOCUMENT" w:history="1">
        <w:r w:rsidRPr="009E42F7">
          <w:rPr>
            <w:rStyle w:val="Hipercze"/>
            <w:rFonts w:asciiTheme="minorHAnsi" w:eastAsiaTheme="majorEastAsia" w:hAnsiTheme="minorHAnsi" w:cstheme="minorHAnsi"/>
            <w:color w:val="auto"/>
            <w:sz w:val="22"/>
            <w:szCs w:val="22"/>
          </w:rPr>
          <w:t>art. 54 ust. 1-4</w:t>
        </w:r>
      </w:hyperlink>
      <w:r w:rsidRPr="009E42F7">
        <w:rPr>
          <w:rFonts w:asciiTheme="minorHAnsi" w:hAnsiTheme="minorHAnsi" w:cstheme="minorHAnsi"/>
          <w:sz w:val="22"/>
          <w:szCs w:val="22"/>
        </w:rPr>
        <w:t xml:space="preserve"> ustawy z dnia 12 maja 2011 r. o refundacji leków, środków spożywczych specjalnego przeznaczenia żywieniowego oraz wyrobów medycznych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826 ze zm.),</w:t>
      </w:r>
    </w:p>
    <w:p w14:paraId="2CF9DEB1" w14:textId="77777777" w:rsidR="0077017A" w:rsidRPr="009E42F7" w:rsidRDefault="001833AD" w:rsidP="00C5351E">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BF8EFDB" w14:textId="77777777" w:rsidR="0077017A" w:rsidRPr="009E42F7" w:rsidRDefault="001833AD" w:rsidP="00C5351E">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charakterze terrorystycznym, o którym mowa w art. 115§20 Kodeksu karnego, lub mające na celu popełnienie tego przestępstwa,</w:t>
      </w:r>
    </w:p>
    <w:p w14:paraId="44A6FD74" w14:textId="77777777" w:rsidR="0077017A" w:rsidRPr="009E42F7" w:rsidRDefault="001833AD" w:rsidP="00C5351E">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2021 r., poz. 1745),</w:t>
      </w:r>
    </w:p>
    <w:p w14:paraId="6FB9A9CB" w14:textId="77777777" w:rsidR="0077017A" w:rsidRPr="009E42F7" w:rsidRDefault="001833AD" w:rsidP="00C5351E">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obrotowi gospodarczemu, o których mowa w art. 296–307 Kodeksu karnego, przestępstwo oszustwa, o którym mowa w art.2 86 Kodeksu karnego, przestępstwo przeciwko wiarygodności dokumentów, o których mowa w art. 270–277d Kodeksu karnego, lub przestępstwo skarbowe,</w:t>
      </w:r>
    </w:p>
    <w:p w14:paraId="2EFF6BC7" w14:textId="5238FFC9" w:rsidR="001833AD" w:rsidRPr="009E42F7" w:rsidRDefault="001833AD" w:rsidP="00C5351E">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39643217" w14:textId="77777777" w:rsidR="0077017A"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urzędującego członka jego organu zarządzającego lub nadzorczego, wspólnika spółki </w:t>
      </w:r>
      <w:r w:rsidRPr="009E42F7">
        <w:rPr>
          <w:rFonts w:asciiTheme="minorHAnsi" w:hAnsiTheme="minorHAnsi" w:cstheme="minorHAnsi"/>
          <w:sz w:val="22"/>
          <w:szCs w:val="22"/>
        </w:rPr>
        <w:br/>
        <w:t>w spółce jawnej lub partnerskiej albo komplementariusza w spółce komandytowej lub komandytowo-akcyjnej lub prokurenta prawomocnie skazano za przestępstwo, o którym mowa w pkt 1;</w:t>
      </w:r>
    </w:p>
    <w:p w14:paraId="04B99896" w14:textId="77777777" w:rsidR="0077017A"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wobec którego wydano prawomocny wyrok sądu lub ostateczną decyzję administracyjną </w:t>
      </w:r>
      <w:r w:rsidRPr="009E42F7">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9E42F7">
        <w:rPr>
          <w:rFonts w:asciiTheme="minorHAnsi" w:hAnsiTheme="minorHAnsi" w:cstheme="minorHAnsi"/>
          <w:sz w:val="22"/>
          <w:szCs w:val="22"/>
        </w:rPr>
        <w:lastRenderedPageBreak/>
        <w:t>zdrowotne wraz z odsetkami lub grzywnami lub zawarł wiążące porozumienie w sprawie spłaty tych należności;</w:t>
      </w:r>
    </w:p>
    <w:p w14:paraId="698B3050" w14:textId="77777777" w:rsidR="0077017A"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wobec którego prawomocnie orzeczono zakaz ubiegania się o zamówienia publiczne;</w:t>
      </w:r>
    </w:p>
    <w:p w14:paraId="57D9C655" w14:textId="77777777" w:rsidR="0077017A"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9E42F7">
        <w:rPr>
          <w:rFonts w:asciiTheme="minorHAnsi" w:hAnsiTheme="minorHAnsi" w:cstheme="minorHAnsi"/>
          <w:sz w:val="22"/>
          <w:szCs w:val="22"/>
        </w:rPr>
        <w:t>szczególności,</w:t>
      </w:r>
      <w:r w:rsidRPr="009E42F7">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9547A60" w14:textId="77777777" w:rsidR="0077017A"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3C671319" w:rsidR="001833AD"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4B43B445" w14:textId="37CDE875" w:rsidR="0077017A" w:rsidRPr="009E42F7" w:rsidRDefault="001833AD" w:rsidP="00C5351E">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w:t>
      </w:r>
      <w:r w:rsidR="004423F7" w:rsidRPr="009E42F7">
        <w:rPr>
          <w:rFonts w:asciiTheme="minorHAnsi" w:hAnsiTheme="minorHAnsi" w:cstheme="minorHAnsi"/>
          <w:sz w:val="22"/>
          <w:szCs w:val="22"/>
        </w:rPr>
        <w:t>, poz.</w:t>
      </w:r>
      <w:r w:rsidRPr="009E42F7">
        <w:rPr>
          <w:rFonts w:asciiTheme="minorHAnsi" w:hAnsiTheme="minorHAnsi" w:cstheme="minorHAnsi"/>
          <w:sz w:val="22"/>
          <w:szCs w:val="22"/>
        </w:rPr>
        <w:t xml:space="preserve">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24956F6" w14:textId="6A672DE5" w:rsidR="0077017A" w:rsidRPr="009E42F7" w:rsidRDefault="001833AD" w:rsidP="00C5351E">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beneficjentem rzeczywistym w rozumieniu ustawy z dnia 1 marca 2018 r. o przeciwdziałaniu praniu pieniędzy oraz finansowaniu terroryzmu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824FE56" w14:textId="6E36ED11" w:rsidR="007F5D69" w:rsidRPr="009E42F7" w:rsidRDefault="001833AD" w:rsidP="00C5351E">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jednostką dominującą w rozumieniu art.3 ust. 1 pkt 37 ustawy z dnia 29 września 1994 r. o rachunkowości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2505754" w14:textId="77777777" w:rsidR="0077017A"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Wykluczenie następuje na okres trwania okoliczności określonych w ust. 7.</w:t>
      </w:r>
    </w:p>
    <w:p w14:paraId="03241CD7" w14:textId="555A3FD9" w:rsidR="001833AD" w:rsidRPr="009E42F7" w:rsidRDefault="001833AD" w:rsidP="00C5351E">
      <w:pPr>
        <w:pStyle w:val="Akapitzlist"/>
        <w:numPr>
          <w:ilvl w:val="1"/>
          <w:numId w:val="61"/>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025A353" w14:textId="77777777" w:rsidR="0077017A" w:rsidRPr="009E42F7" w:rsidRDefault="0077017A" w:rsidP="0077017A">
      <w:pPr>
        <w:pStyle w:val="Akapitzlist"/>
        <w:ind w:left="567"/>
        <w:jc w:val="both"/>
        <w:rPr>
          <w:rFonts w:asciiTheme="minorHAnsi" w:hAnsiTheme="minorHAnsi" w:cstheme="minorHAnsi"/>
          <w:sz w:val="22"/>
          <w:szCs w:val="22"/>
        </w:rPr>
      </w:pPr>
    </w:p>
    <w:p w14:paraId="2A0EB8C9" w14:textId="77777777" w:rsidR="001833AD" w:rsidRPr="009E42F7" w:rsidRDefault="001833AD" w:rsidP="00C5351E">
      <w:pPr>
        <w:numPr>
          <w:ilvl w:val="0"/>
          <w:numId w:val="17"/>
        </w:numPr>
        <w:ind w:left="284" w:hanging="284"/>
        <w:jc w:val="both"/>
        <w:rPr>
          <w:rFonts w:asciiTheme="minorHAnsi" w:hAnsiTheme="minorHAnsi" w:cstheme="minorHAnsi"/>
          <w:sz w:val="22"/>
          <w:szCs w:val="22"/>
        </w:rPr>
      </w:pPr>
      <w:r w:rsidRPr="009E42F7">
        <w:rPr>
          <w:rFonts w:asciiTheme="minorHAnsi" w:hAnsiTheme="minorHAnsi" w:cstheme="minorHAnsi"/>
          <w:b/>
          <w:sz w:val="22"/>
          <w:szCs w:val="22"/>
          <w:lang w:eastAsia="en-US"/>
        </w:rPr>
        <w:t>Podmiotowe środki dowodowe</w:t>
      </w:r>
    </w:p>
    <w:p w14:paraId="11D3CE17" w14:textId="77777777" w:rsidR="001833AD" w:rsidRPr="009E42F7" w:rsidRDefault="001833AD" w:rsidP="00C5351E">
      <w:pPr>
        <w:numPr>
          <w:ilvl w:val="1"/>
          <w:numId w:val="17"/>
        </w:numPr>
        <w:shd w:val="clear" w:color="auto" w:fill="FFFFFF"/>
        <w:ind w:left="567" w:hanging="567"/>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Dokumenty składane wraz z ofertą:</w:t>
      </w:r>
    </w:p>
    <w:p w14:paraId="569D9A57" w14:textId="77777777" w:rsidR="0077017A" w:rsidRPr="009E42F7" w:rsidRDefault="001833AD" w:rsidP="00C5351E">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oferty (stanowiący treść oferty) zgodny z </w:t>
      </w:r>
      <w:r w:rsidRPr="009E42F7">
        <w:rPr>
          <w:rFonts w:asciiTheme="minorHAnsi" w:hAnsiTheme="minorHAnsi" w:cstheme="minorHAnsi"/>
          <w:b/>
          <w:bCs/>
          <w:sz w:val="22"/>
          <w:szCs w:val="22"/>
          <w:u w:val="single"/>
        </w:rPr>
        <w:t>załącznikiem nr 3 do SWZ</w:t>
      </w:r>
      <w:r w:rsidRPr="009E42F7">
        <w:rPr>
          <w:rFonts w:asciiTheme="minorHAnsi" w:hAnsiTheme="minorHAnsi" w:cstheme="minorHAnsi"/>
          <w:sz w:val="22"/>
          <w:szCs w:val="22"/>
          <w:u w:val="single"/>
        </w:rPr>
        <w:t>,</w:t>
      </w:r>
    </w:p>
    <w:p w14:paraId="0B045B1F" w14:textId="77777777" w:rsidR="0077017A" w:rsidRPr="009E42F7" w:rsidRDefault="001833AD" w:rsidP="00C5351E">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lang w:eastAsia="en-US"/>
        </w:rPr>
        <w:lastRenderedPageBreak/>
        <w:t>O</w:t>
      </w:r>
      <w:r w:rsidRPr="009E42F7">
        <w:rPr>
          <w:rFonts w:asciiTheme="minorHAnsi" w:hAnsiTheme="minorHAnsi" w:cstheme="minorHAnsi"/>
          <w:sz w:val="22"/>
          <w:szCs w:val="22"/>
        </w:rPr>
        <w:t xml:space="preserve">świadczenie, o którym mowa w art. 125 ust. 1 ustawy Pzp o niepodleganiu wykluczeniu – w zakresie wskazanym w pkt 13 SWZ - </w:t>
      </w:r>
      <w:r w:rsidRPr="009E42F7">
        <w:rPr>
          <w:rFonts w:asciiTheme="minorHAnsi" w:hAnsiTheme="minorHAnsi" w:cstheme="minorHAnsi"/>
          <w:b/>
          <w:bCs/>
          <w:sz w:val="22"/>
          <w:szCs w:val="22"/>
          <w:u w:val="single"/>
        </w:rPr>
        <w:t>załącznik nr 4 do SWZ</w:t>
      </w:r>
    </w:p>
    <w:p w14:paraId="25C89866" w14:textId="1BC260B2" w:rsidR="001833AD" w:rsidRPr="009E42F7" w:rsidRDefault="001833AD" w:rsidP="00C5351E">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asortymentowo-cenowy (stanowiący treść oferty) zgodny z </w:t>
      </w:r>
      <w:r w:rsidRPr="009E42F7">
        <w:rPr>
          <w:rFonts w:asciiTheme="minorHAnsi" w:hAnsiTheme="minorHAnsi" w:cstheme="minorHAnsi"/>
          <w:b/>
          <w:bCs/>
          <w:sz w:val="22"/>
          <w:szCs w:val="22"/>
          <w:u w:val="single"/>
        </w:rPr>
        <w:t>załącznikiem nr 1</w:t>
      </w:r>
      <w:r w:rsidRPr="009E42F7">
        <w:rPr>
          <w:rFonts w:asciiTheme="minorHAnsi" w:hAnsiTheme="minorHAnsi" w:cstheme="minorHAnsi"/>
          <w:b/>
          <w:bCs/>
          <w:sz w:val="22"/>
          <w:szCs w:val="22"/>
        </w:rPr>
        <w:t>.</w:t>
      </w:r>
    </w:p>
    <w:p w14:paraId="1B8B35A8" w14:textId="77777777" w:rsidR="001833AD" w:rsidRPr="009E42F7" w:rsidRDefault="001833AD" w:rsidP="001833AD">
      <w:pPr>
        <w:tabs>
          <w:tab w:val="left" w:pos="284"/>
        </w:tabs>
        <w:autoSpaceDE w:val="0"/>
        <w:autoSpaceDN w:val="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46963523" w14:textId="77777777" w:rsidR="001833AD" w:rsidRPr="009E42F7" w:rsidRDefault="001833AD" w:rsidP="001833AD">
      <w:pPr>
        <w:autoSpaceDE w:val="0"/>
        <w:autoSpaceDN w:val="0"/>
        <w:jc w:val="both"/>
        <w:rPr>
          <w:rFonts w:asciiTheme="minorHAnsi" w:hAnsiTheme="minorHAnsi" w:cstheme="minorHAnsi"/>
          <w:sz w:val="22"/>
          <w:szCs w:val="22"/>
        </w:rPr>
      </w:pPr>
      <w:r w:rsidRPr="009E42F7">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9E42F7" w:rsidRDefault="001833AD" w:rsidP="00C5351E">
      <w:pPr>
        <w:numPr>
          <w:ilvl w:val="1"/>
          <w:numId w:val="22"/>
        </w:numPr>
        <w:autoSpaceDE w:val="0"/>
        <w:autoSpaceDN w:val="0"/>
        <w:ind w:left="567" w:hanging="567"/>
        <w:jc w:val="both"/>
        <w:rPr>
          <w:rFonts w:asciiTheme="minorHAnsi" w:hAnsiTheme="minorHAnsi" w:cstheme="minorHAnsi"/>
          <w:sz w:val="22"/>
          <w:szCs w:val="22"/>
        </w:rPr>
      </w:pPr>
      <w:r w:rsidRPr="009E42F7">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435D7B7C" w14:textId="77777777" w:rsidR="0077017A" w:rsidRPr="009E42F7" w:rsidRDefault="001833AD" w:rsidP="00C5351E">
      <w:pPr>
        <w:numPr>
          <w:ilvl w:val="0"/>
          <w:numId w:val="2"/>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5DD805A5" w:rsidR="001833AD" w:rsidRPr="009E42F7" w:rsidRDefault="001833AD" w:rsidP="00C5351E">
      <w:pPr>
        <w:numPr>
          <w:ilvl w:val="0"/>
          <w:numId w:val="2"/>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9E42F7" w:rsidRDefault="001833AD" w:rsidP="00C5351E">
      <w:pPr>
        <w:numPr>
          <w:ilvl w:val="1"/>
          <w:numId w:val="22"/>
        </w:numPr>
        <w:autoSpaceDE w:val="0"/>
        <w:autoSpaceDN w:val="0"/>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Do oferty Wykonawca załącza również:</w:t>
      </w:r>
    </w:p>
    <w:p w14:paraId="57FEAB95" w14:textId="77777777" w:rsidR="001833AD" w:rsidRPr="009E42F7" w:rsidRDefault="001833AD" w:rsidP="00C5351E">
      <w:pPr>
        <w:numPr>
          <w:ilvl w:val="0"/>
          <w:numId w:val="23"/>
        </w:numPr>
        <w:autoSpaceDE w:val="0"/>
        <w:autoSpaceDN w:val="0"/>
        <w:ind w:left="851" w:firstLine="0"/>
        <w:jc w:val="both"/>
        <w:rPr>
          <w:rFonts w:asciiTheme="minorHAnsi" w:hAnsiTheme="minorHAnsi" w:cstheme="minorHAnsi"/>
          <w:bCs/>
          <w:sz w:val="22"/>
          <w:szCs w:val="22"/>
        </w:rPr>
      </w:pPr>
      <w:r w:rsidRPr="009E42F7">
        <w:rPr>
          <w:rFonts w:asciiTheme="minorHAnsi" w:hAnsiTheme="minorHAnsi" w:cstheme="minorHAnsi"/>
          <w:b/>
          <w:bCs/>
          <w:sz w:val="22"/>
          <w:szCs w:val="22"/>
        </w:rPr>
        <w:t>pełnomocnictwo</w:t>
      </w:r>
      <w:r w:rsidRPr="009E42F7">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9E42F7">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9E42F7" w:rsidRDefault="001833AD" w:rsidP="0077017A">
      <w:pPr>
        <w:autoSpaceDE w:val="0"/>
        <w:autoSpaceDN w:val="0"/>
        <w:ind w:left="1134"/>
        <w:jc w:val="both"/>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9E42F7" w:rsidRDefault="001833AD" w:rsidP="0077017A">
      <w:pPr>
        <w:autoSpaceDE w:val="0"/>
        <w:autoSpaceDN w:val="0"/>
        <w:ind w:left="1134"/>
        <w:jc w:val="both"/>
        <w:rPr>
          <w:rFonts w:asciiTheme="minorHAnsi" w:hAnsiTheme="minorHAnsi" w:cstheme="minorHAnsi"/>
          <w:bCs/>
          <w:sz w:val="22"/>
          <w:szCs w:val="22"/>
        </w:rPr>
      </w:pPr>
      <w:r w:rsidRPr="009E42F7">
        <w:rPr>
          <w:rFonts w:asciiTheme="minorHAnsi" w:hAnsiTheme="minorHAnsi" w:cstheme="minorHAnsi"/>
          <w:bCs/>
          <w:sz w:val="22"/>
          <w:szCs w:val="22"/>
          <w:lang w:eastAsia="en-US"/>
        </w:rPr>
        <w:t>- ustanowionego pełnomocnika oraz zakresu jego umocowania.</w:t>
      </w:r>
    </w:p>
    <w:p w14:paraId="5F4264F3" w14:textId="77777777" w:rsidR="001833AD" w:rsidRPr="009E42F7" w:rsidRDefault="001833AD" w:rsidP="001833AD">
      <w:pPr>
        <w:ind w:right="2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1127AB87"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16588100" w14:textId="77777777" w:rsidR="0077017A" w:rsidRPr="009E42F7" w:rsidRDefault="001833AD" w:rsidP="00C5351E">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oświadczenie Wykonawców wspólnie ubiegających się o udzielenie zamówienia </w:t>
      </w:r>
      <w:r w:rsidRPr="009E42F7">
        <w:rPr>
          <w:rFonts w:asciiTheme="minorHAnsi" w:hAnsiTheme="minorHAnsi" w:cstheme="minorHAnsi"/>
          <w:i/>
          <w:sz w:val="22"/>
          <w:szCs w:val="22"/>
        </w:rPr>
        <w:t xml:space="preserve">(dotyczy też spółki cywilnej) </w:t>
      </w:r>
      <w:r w:rsidRPr="009E42F7">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421E7827" w14:textId="77777777" w:rsidR="0077017A" w:rsidRPr="009E42F7" w:rsidRDefault="001833AD" w:rsidP="00C5351E">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zastrzeżenie tajemnicy przedsiębiorstwa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0F04B19C" w:rsidR="001833AD" w:rsidRPr="009E42F7" w:rsidRDefault="001833AD" w:rsidP="00C5351E">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Wykaz rozwiązań równoważnych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9E42F7" w:rsidRDefault="001833AD" w:rsidP="001833AD">
      <w:pPr>
        <w:ind w:right="20"/>
        <w:jc w:val="both"/>
        <w:rPr>
          <w:rFonts w:asciiTheme="minorHAnsi" w:hAnsiTheme="minorHAnsi" w:cstheme="minorHAnsi"/>
          <w:bCs/>
          <w:sz w:val="22"/>
          <w:szCs w:val="22"/>
          <w:u w:val="single"/>
        </w:rPr>
      </w:pPr>
      <w:r w:rsidRPr="009E42F7">
        <w:rPr>
          <w:rFonts w:asciiTheme="minorHAnsi" w:hAnsiTheme="minorHAnsi" w:cstheme="minorHAnsi"/>
          <w:bCs/>
          <w:sz w:val="22"/>
          <w:szCs w:val="22"/>
          <w:u w:val="single"/>
        </w:rPr>
        <w:t>Wymagana forma dla dokumentów, o których mowa w pkt od b do d.</w:t>
      </w:r>
    </w:p>
    <w:p w14:paraId="79DDAB2D"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9E42F7" w:rsidRDefault="001833AD" w:rsidP="00C5351E">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zobowiązanie podmiotu trzeciego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xml:space="preserve">. Zobowiązanie podmiotu udostępniającego zasoby lub inny podmiotowy środek dowodowy potwierdza, że stosunek </w:t>
      </w:r>
      <w:r w:rsidRPr="009E42F7">
        <w:rPr>
          <w:rFonts w:asciiTheme="minorHAnsi" w:hAnsiTheme="minorHAnsi" w:cstheme="minorHAnsi"/>
          <w:sz w:val="22"/>
          <w:szCs w:val="22"/>
        </w:rPr>
        <w:lastRenderedPageBreak/>
        <w:t>łączący Wykonawcę z podmiotami udostępniającymi zasoby gwarantuje rzeczywisty dostęp do tych zasobów oraz określa w szczególności:</w:t>
      </w:r>
    </w:p>
    <w:p w14:paraId="4AB53D01" w14:textId="77777777" w:rsidR="001833AD" w:rsidRPr="009E42F7" w:rsidRDefault="001833AD" w:rsidP="00D4204D">
      <w:pPr>
        <w:tabs>
          <w:tab w:val="left" w:pos="1134"/>
        </w:tabs>
        <w:ind w:left="1134" w:right="20"/>
        <w:jc w:val="both"/>
        <w:rPr>
          <w:rFonts w:asciiTheme="minorHAnsi" w:hAnsiTheme="minorHAnsi" w:cstheme="minorHAnsi"/>
          <w:sz w:val="22"/>
          <w:szCs w:val="22"/>
        </w:rPr>
      </w:pPr>
      <w:r w:rsidRPr="009E42F7">
        <w:rPr>
          <w:rFonts w:asciiTheme="minorHAnsi" w:hAnsiTheme="minorHAnsi" w:cstheme="minorHAnsi"/>
          <w:sz w:val="22"/>
          <w:szCs w:val="22"/>
        </w:rPr>
        <w:t>- zakres dostępnych Wykonawcy zasobów podmiotu udostępniającego zasoby;</w:t>
      </w:r>
    </w:p>
    <w:p w14:paraId="25F22A54" w14:textId="77777777" w:rsidR="001833AD" w:rsidRPr="009E42F7" w:rsidRDefault="001833AD" w:rsidP="001833AD">
      <w:pPr>
        <w:ind w:left="1353" w:right="20"/>
        <w:jc w:val="both"/>
        <w:rPr>
          <w:rFonts w:asciiTheme="minorHAnsi" w:hAnsiTheme="minorHAnsi" w:cstheme="minorHAnsi"/>
          <w:sz w:val="22"/>
          <w:szCs w:val="22"/>
        </w:rPr>
      </w:pPr>
      <w:r w:rsidRPr="009E42F7">
        <w:rPr>
          <w:rFonts w:asciiTheme="minorHAnsi" w:hAnsiTheme="minorHAnsi" w:cstheme="minorHAnsi"/>
          <w:sz w:val="22"/>
          <w:szCs w:val="22"/>
        </w:rPr>
        <w:t>- sposób i okres udostępnienia Wykonawcy i wykorzystania przez niego zasobów podmiotu udostępniającego te zasoby przy wykonywaniu zamówienia;</w:t>
      </w:r>
    </w:p>
    <w:p w14:paraId="564E9F9F" w14:textId="77777777" w:rsidR="001833AD" w:rsidRPr="009E42F7" w:rsidRDefault="001833AD" w:rsidP="00D4204D">
      <w:pPr>
        <w:ind w:left="1134" w:right="20"/>
        <w:jc w:val="both"/>
        <w:rPr>
          <w:rFonts w:asciiTheme="minorHAnsi" w:hAnsiTheme="minorHAnsi" w:cstheme="minorHAnsi"/>
          <w:sz w:val="22"/>
          <w:szCs w:val="22"/>
        </w:rPr>
      </w:pPr>
      <w:r w:rsidRPr="009E42F7">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9E42F7" w:rsidRDefault="001833AD" w:rsidP="001833AD">
      <w:pPr>
        <w:ind w:right="20"/>
        <w:jc w:val="both"/>
        <w:rPr>
          <w:rFonts w:asciiTheme="minorHAnsi" w:hAnsiTheme="minorHAnsi" w:cstheme="minorHAnsi"/>
          <w:sz w:val="22"/>
          <w:szCs w:val="22"/>
        </w:rPr>
      </w:pPr>
    </w:p>
    <w:p w14:paraId="482435BE" w14:textId="77777777" w:rsidR="001833AD" w:rsidRPr="009E42F7" w:rsidRDefault="001833AD" w:rsidP="00C5351E">
      <w:pPr>
        <w:numPr>
          <w:ilvl w:val="0"/>
          <w:numId w:val="17"/>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Przedmiotowe środki dowodowe</w:t>
      </w:r>
    </w:p>
    <w:p w14:paraId="302E90A4" w14:textId="77777777" w:rsidR="001833AD" w:rsidRPr="009E42F7" w:rsidRDefault="001833AD" w:rsidP="00D4204D">
      <w:pPr>
        <w:tabs>
          <w:tab w:val="left" w:pos="284"/>
        </w:tabs>
        <w:suppressAutoHyphens/>
        <w:ind w:left="284"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Dokumenty składane wraz z ofertą:</w:t>
      </w:r>
    </w:p>
    <w:p w14:paraId="056FBC86" w14:textId="37184801" w:rsidR="001833AD" w:rsidRPr="007E6E0D" w:rsidRDefault="001833AD" w:rsidP="00C5351E">
      <w:pPr>
        <w:pStyle w:val="Akapitzlist"/>
        <w:numPr>
          <w:ilvl w:val="1"/>
          <w:numId w:val="60"/>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 xml:space="preserve">W celu potwierdzenia zgodności oferowanych dostaw z wymaganymi cechami opisanymi w SWZ </w:t>
      </w:r>
      <w:r w:rsidRPr="007E6E0D">
        <w:rPr>
          <w:rFonts w:asciiTheme="minorHAnsi" w:hAnsiTheme="minorHAnsi" w:cstheme="minorHAnsi"/>
          <w:bCs/>
          <w:color w:val="000000"/>
          <w:sz w:val="22"/>
          <w:szCs w:val="22"/>
          <w:lang w:eastAsia="ar-SA"/>
        </w:rPr>
        <w:t>i załącznikach do SWZ Zamawiający wymaga złożenia wraz z ofertą:</w:t>
      </w:r>
    </w:p>
    <w:p w14:paraId="2D80F15E" w14:textId="77777777" w:rsidR="00D4204D" w:rsidRPr="007E6E0D" w:rsidRDefault="001833AD" w:rsidP="00C5351E">
      <w:pPr>
        <w:numPr>
          <w:ilvl w:val="0"/>
          <w:numId w:val="24"/>
        </w:numPr>
        <w:suppressAutoHyphens/>
        <w:ind w:left="851" w:right="20" w:firstLine="0"/>
        <w:jc w:val="both"/>
        <w:rPr>
          <w:rFonts w:asciiTheme="minorHAnsi" w:hAnsiTheme="minorHAnsi" w:cstheme="minorHAnsi"/>
          <w:bCs/>
          <w:color w:val="000000"/>
          <w:sz w:val="22"/>
          <w:szCs w:val="22"/>
          <w:lang w:eastAsia="ar-SA"/>
        </w:rPr>
      </w:pPr>
      <w:r w:rsidRPr="007E6E0D">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7E6E0D">
        <w:rPr>
          <w:rFonts w:asciiTheme="minorHAnsi" w:hAnsiTheme="minorHAnsi" w:cstheme="minorHAnsi"/>
          <w:b/>
          <w:color w:val="000000"/>
          <w:sz w:val="22"/>
          <w:szCs w:val="22"/>
          <w:lang w:eastAsia="ar-SA"/>
        </w:rPr>
        <w:t>załączniku nr 1 do SWZ</w:t>
      </w:r>
      <w:r w:rsidRPr="007E6E0D">
        <w:rPr>
          <w:rFonts w:asciiTheme="minorHAnsi" w:hAnsiTheme="minorHAnsi" w:cstheme="minorHAnsi"/>
          <w:bCs/>
          <w:color w:val="000000"/>
          <w:sz w:val="22"/>
          <w:szCs w:val="22"/>
          <w:lang w:eastAsia="ar-SA"/>
        </w:rPr>
        <w:t>,</w:t>
      </w:r>
    </w:p>
    <w:p w14:paraId="38F4C442" w14:textId="3F265717" w:rsidR="001833AD" w:rsidRPr="007E6E0D" w:rsidRDefault="001833AD" w:rsidP="00C5351E">
      <w:pPr>
        <w:numPr>
          <w:ilvl w:val="0"/>
          <w:numId w:val="24"/>
        </w:numPr>
        <w:suppressAutoHyphens/>
        <w:ind w:left="851" w:right="20" w:firstLine="0"/>
        <w:jc w:val="both"/>
        <w:rPr>
          <w:rFonts w:asciiTheme="minorHAnsi" w:hAnsiTheme="minorHAnsi" w:cstheme="minorHAnsi"/>
          <w:bCs/>
          <w:color w:val="000000"/>
          <w:sz w:val="22"/>
          <w:szCs w:val="22"/>
          <w:lang w:eastAsia="ar-SA"/>
        </w:rPr>
      </w:pPr>
      <w:r w:rsidRPr="007E6E0D">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 zgodnie z </w:t>
      </w:r>
      <w:r w:rsidRPr="007E6E0D">
        <w:rPr>
          <w:rFonts w:asciiTheme="minorHAnsi" w:hAnsiTheme="minorHAnsi" w:cstheme="minorHAnsi"/>
          <w:b/>
          <w:color w:val="000000"/>
          <w:sz w:val="22"/>
          <w:szCs w:val="22"/>
          <w:lang w:eastAsia="ar-SA"/>
        </w:rPr>
        <w:t>załącznikiem nr 6 do SWZ</w:t>
      </w:r>
      <w:r w:rsidR="007E6E0D">
        <w:rPr>
          <w:rFonts w:asciiTheme="minorHAnsi" w:hAnsiTheme="minorHAnsi" w:cstheme="minorHAnsi"/>
          <w:b/>
          <w:color w:val="000000"/>
          <w:sz w:val="22"/>
          <w:szCs w:val="22"/>
          <w:lang w:eastAsia="ar-SA"/>
        </w:rPr>
        <w:t>.</w:t>
      </w:r>
    </w:p>
    <w:p w14:paraId="2119E7A1" w14:textId="77777777" w:rsidR="001833AD" w:rsidRPr="009E42F7" w:rsidRDefault="001833AD" w:rsidP="001833AD">
      <w:pPr>
        <w:suppressAutoHyphens/>
        <w:ind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W załączonych dokumentach należy dokładnie zaznaczyć wszystkie parametry wymagane w SWZ.</w:t>
      </w:r>
    </w:p>
    <w:p w14:paraId="1CA1326E" w14:textId="77777777" w:rsidR="00D4204D" w:rsidRPr="009E42F7" w:rsidRDefault="001833AD" w:rsidP="00C5351E">
      <w:pPr>
        <w:pStyle w:val="Akapitzlist"/>
        <w:numPr>
          <w:ilvl w:val="1"/>
          <w:numId w:val="60"/>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w:t>
      </w:r>
      <w:r w:rsidR="00255C43" w:rsidRPr="009E42F7">
        <w:rPr>
          <w:rFonts w:asciiTheme="minorHAnsi" w:hAnsiTheme="minorHAnsi" w:cstheme="minorHAnsi"/>
          <w:bCs/>
          <w:color w:val="000000"/>
          <w:sz w:val="22"/>
          <w:szCs w:val="22"/>
          <w:lang w:eastAsia="ar-SA"/>
        </w:rPr>
        <w:t>5</w:t>
      </w:r>
      <w:r w:rsidRPr="009E42F7">
        <w:rPr>
          <w:rFonts w:asciiTheme="minorHAnsi" w:hAnsiTheme="minorHAnsi" w:cstheme="minorHAnsi"/>
          <w:bCs/>
          <w:color w:val="000000"/>
          <w:sz w:val="22"/>
          <w:szCs w:val="22"/>
          <w:lang w:eastAsia="ar-SA"/>
        </w:rPr>
        <w:t>.1 Zamawiający może żądać od Wykonawców wyjaśnień dotyczących treści przedmiotowych środków dowodowych.</w:t>
      </w:r>
    </w:p>
    <w:p w14:paraId="4F5D07F4" w14:textId="77777777" w:rsidR="00D4204D" w:rsidRPr="009E42F7" w:rsidRDefault="001833AD" w:rsidP="00C5351E">
      <w:pPr>
        <w:pStyle w:val="Akapitzlist"/>
        <w:numPr>
          <w:ilvl w:val="1"/>
          <w:numId w:val="60"/>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CFE077D" w14:textId="77777777" w:rsidR="00D4204D" w:rsidRPr="009E42F7" w:rsidRDefault="001833AD" w:rsidP="00C5351E">
      <w:pPr>
        <w:pStyle w:val="Akapitzlist"/>
        <w:numPr>
          <w:ilvl w:val="1"/>
          <w:numId w:val="60"/>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Zamawiający może żądać od Wykonawców wyjaśnień dotyczących treści przedmiotowych środków dowodowych.</w:t>
      </w:r>
    </w:p>
    <w:p w14:paraId="5B1F1F02" w14:textId="77777777" w:rsidR="001833AD" w:rsidRPr="009E42F7" w:rsidRDefault="001833AD" w:rsidP="001833AD">
      <w:pPr>
        <w:suppressAutoHyphens/>
        <w:ind w:left="567" w:right="20"/>
        <w:jc w:val="both"/>
        <w:rPr>
          <w:rFonts w:asciiTheme="minorHAnsi" w:hAnsiTheme="minorHAnsi" w:cstheme="minorHAnsi"/>
          <w:bCs/>
          <w:color w:val="000000"/>
          <w:sz w:val="22"/>
          <w:szCs w:val="22"/>
          <w:lang w:eastAsia="ar-SA"/>
        </w:rPr>
      </w:pPr>
    </w:p>
    <w:p w14:paraId="0A49E10E" w14:textId="77777777" w:rsidR="001833AD" w:rsidRPr="009E42F7" w:rsidRDefault="001833AD" w:rsidP="00C5351E">
      <w:pPr>
        <w:numPr>
          <w:ilvl w:val="0"/>
          <w:numId w:val="17"/>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Dokumenty składane na wezwanie:</w:t>
      </w:r>
    </w:p>
    <w:p w14:paraId="4F4B9AF2" w14:textId="77777777" w:rsidR="001833AD" w:rsidRPr="009E42F7" w:rsidRDefault="001833AD" w:rsidP="00D4204D">
      <w:pPr>
        <w:tabs>
          <w:tab w:val="left" w:pos="284"/>
        </w:tabs>
        <w:ind w:left="284" w:right="20"/>
        <w:jc w:val="both"/>
        <w:rPr>
          <w:rFonts w:asciiTheme="minorHAnsi" w:hAnsiTheme="minorHAnsi" w:cstheme="minorHAnsi"/>
          <w:sz w:val="22"/>
          <w:szCs w:val="22"/>
        </w:rPr>
      </w:pPr>
      <w:r w:rsidRPr="009E42F7">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56F3EFE8" w:rsidR="001833AD" w:rsidRPr="009E42F7" w:rsidRDefault="001833AD" w:rsidP="00C5351E">
      <w:pPr>
        <w:numPr>
          <w:ilvl w:val="0"/>
          <w:numId w:val="25"/>
        </w:numPr>
        <w:tabs>
          <w:tab w:val="left" w:pos="993"/>
        </w:tabs>
        <w:ind w:left="851" w:right="20" w:firstLine="0"/>
        <w:jc w:val="both"/>
        <w:rPr>
          <w:rFonts w:asciiTheme="minorHAnsi" w:hAnsiTheme="minorHAnsi" w:cstheme="minorHAnsi"/>
          <w:sz w:val="22"/>
          <w:szCs w:val="22"/>
        </w:rPr>
      </w:pPr>
      <w:r w:rsidRPr="009E42F7">
        <w:rPr>
          <w:rFonts w:asciiTheme="minorHAnsi" w:hAnsiTheme="minorHAnsi" w:cstheme="minorHAnsi"/>
          <w:b/>
          <w:bCs/>
          <w:iCs/>
          <w:color w:val="000000"/>
          <w:sz w:val="22"/>
          <w:szCs w:val="22"/>
        </w:rPr>
        <w:t>Oświadczenie Wykonawcy o aktualności informacji</w:t>
      </w:r>
      <w:r w:rsidRPr="009E42F7">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w:t>
      </w:r>
      <w:r w:rsidRPr="009E42F7">
        <w:rPr>
          <w:rFonts w:asciiTheme="minorHAnsi" w:hAnsiTheme="minorHAnsi" w:cstheme="minorHAnsi"/>
          <w:iCs/>
          <w:sz w:val="22"/>
          <w:szCs w:val="22"/>
        </w:rPr>
        <w:t xml:space="preserve">– </w:t>
      </w:r>
      <w:r w:rsidRPr="009E42F7">
        <w:rPr>
          <w:rFonts w:asciiTheme="minorHAnsi" w:hAnsiTheme="minorHAnsi" w:cstheme="minorHAnsi"/>
          <w:b/>
          <w:bCs/>
          <w:iCs/>
          <w:sz w:val="22"/>
          <w:szCs w:val="22"/>
          <w:u w:val="single"/>
        </w:rPr>
        <w:t>załącznik nr 5 do SWZ.</w:t>
      </w:r>
    </w:p>
    <w:p w14:paraId="3EF2D592"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 xml:space="preserve">Zamawiający żąda od Wykonawcy, który polega na zdolnościach technicznych lub zawodowych podmiotów udostępniających zasoby na zasadach określonych w art. 118 ustawy przedstawienia </w:t>
      </w:r>
      <w:r w:rsidRPr="009E42F7">
        <w:rPr>
          <w:rFonts w:asciiTheme="minorHAnsi" w:hAnsiTheme="minorHAnsi" w:cstheme="minorHAnsi"/>
          <w:iCs/>
          <w:sz w:val="22"/>
          <w:szCs w:val="22"/>
        </w:rPr>
        <w:lastRenderedPageBreak/>
        <w:t>podmiotowych środków dowodowych dotyczących tych podmiotów, potwierdzających, że nie zachodzą wobec tych podmiotów podstawy wykluczenia z postępowania.</w:t>
      </w:r>
    </w:p>
    <w:p w14:paraId="3D1BBADE" w14:textId="77777777" w:rsidR="001833AD" w:rsidRPr="009E42F7" w:rsidRDefault="001833AD" w:rsidP="00C5351E">
      <w:pPr>
        <w:numPr>
          <w:ilvl w:val="1"/>
          <w:numId w:val="17"/>
        </w:numPr>
        <w:ind w:left="567" w:right="20"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9E42F7" w:rsidRDefault="001833AD" w:rsidP="001833AD">
      <w:pPr>
        <w:autoSpaceDE w:val="0"/>
        <w:autoSpaceDN w:val="0"/>
        <w:contextualSpacing/>
        <w:jc w:val="both"/>
        <w:rPr>
          <w:rFonts w:asciiTheme="minorHAnsi" w:hAnsiTheme="minorHAnsi" w:cstheme="minorHAnsi"/>
          <w:sz w:val="22"/>
          <w:szCs w:val="22"/>
        </w:rPr>
      </w:pPr>
      <w:r w:rsidRPr="009E42F7">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9E42F7" w:rsidRDefault="001833AD" w:rsidP="001833AD">
      <w:pPr>
        <w:autoSpaceDE w:val="0"/>
        <w:autoSpaceDN w:val="0"/>
        <w:jc w:val="both"/>
        <w:rPr>
          <w:rFonts w:asciiTheme="minorHAnsi" w:hAnsiTheme="minorHAnsi" w:cstheme="minorHAnsi"/>
          <w:sz w:val="22"/>
          <w:szCs w:val="22"/>
        </w:rPr>
      </w:pPr>
    </w:p>
    <w:p w14:paraId="08CA9C75" w14:textId="77777777" w:rsidR="001833AD" w:rsidRPr="009E42F7" w:rsidRDefault="001833AD" w:rsidP="00C5351E">
      <w:pPr>
        <w:numPr>
          <w:ilvl w:val="0"/>
          <w:numId w:val="17"/>
        </w:numPr>
        <w:autoSpaceDE w:val="0"/>
        <w:autoSpaceDN w:val="0"/>
        <w:ind w:left="567" w:hanging="567"/>
        <w:jc w:val="both"/>
        <w:rPr>
          <w:rFonts w:asciiTheme="minorHAnsi" w:hAnsiTheme="minorHAnsi" w:cstheme="minorHAnsi"/>
          <w:b/>
          <w:sz w:val="22"/>
          <w:szCs w:val="22"/>
        </w:rPr>
      </w:pPr>
      <w:r w:rsidRPr="009E42F7">
        <w:rPr>
          <w:rFonts w:asciiTheme="minorHAnsi" w:hAnsiTheme="minorHAnsi" w:cstheme="minorHAnsi"/>
          <w:b/>
          <w:sz w:val="22"/>
          <w:szCs w:val="22"/>
        </w:rPr>
        <w:t xml:space="preserve">Wadium </w:t>
      </w:r>
    </w:p>
    <w:p w14:paraId="5FE0E8F4" w14:textId="77777777" w:rsidR="001833AD" w:rsidRPr="009E42F7" w:rsidRDefault="001833AD" w:rsidP="00D4204D">
      <w:pPr>
        <w:autoSpaceDE w:val="0"/>
        <w:autoSpaceDN w:val="0"/>
        <w:ind w:left="284"/>
        <w:jc w:val="both"/>
        <w:rPr>
          <w:rFonts w:asciiTheme="minorHAnsi" w:hAnsiTheme="minorHAnsi" w:cstheme="minorHAnsi"/>
          <w:bCs/>
          <w:sz w:val="22"/>
          <w:szCs w:val="22"/>
        </w:rPr>
      </w:pPr>
      <w:r w:rsidRPr="009E42F7">
        <w:rPr>
          <w:rFonts w:asciiTheme="minorHAnsi" w:hAnsiTheme="minorHAnsi" w:cstheme="minorHAnsi"/>
          <w:bCs/>
          <w:sz w:val="22"/>
          <w:szCs w:val="22"/>
        </w:rPr>
        <w:t>Zamawiający nie wymaga wadium.</w:t>
      </w:r>
    </w:p>
    <w:p w14:paraId="5255B82C" w14:textId="77777777" w:rsidR="001833AD" w:rsidRPr="009E42F7" w:rsidRDefault="001833AD" w:rsidP="001833AD">
      <w:pPr>
        <w:autoSpaceDE w:val="0"/>
        <w:autoSpaceDN w:val="0"/>
        <w:jc w:val="both"/>
        <w:rPr>
          <w:rFonts w:asciiTheme="minorHAnsi" w:hAnsiTheme="minorHAnsi" w:cstheme="minorHAnsi"/>
          <w:b/>
          <w:sz w:val="22"/>
          <w:szCs w:val="22"/>
        </w:rPr>
      </w:pPr>
    </w:p>
    <w:p w14:paraId="3D876087" w14:textId="77777777" w:rsidR="001833AD" w:rsidRPr="009E42F7" w:rsidRDefault="001833AD" w:rsidP="00C5351E">
      <w:pPr>
        <w:numPr>
          <w:ilvl w:val="0"/>
          <w:numId w:val="17"/>
        </w:numPr>
        <w:spacing w:line="22" w:lineRule="atLeast"/>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Sposób przygotowania oferty</w:t>
      </w:r>
    </w:p>
    <w:p w14:paraId="0D8EEE24" w14:textId="77777777" w:rsidR="001833AD" w:rsidRPr="009E42F7" w:rsidRDefault="001833AD" w:rsidP="00C5351E">
      <w:pPr>
        <w:pStyle w:val="glowny"/>
        <w:numPr>
          <w:ilvl w:val="1"/>
          <w:numId w:val="5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
          <w:color w:val="auto"/>
          <w:sz w:val="22"/>
          <w:szCs w:val="22"/>
        </w:rPr>
        <w:t>Oferta musi zawierać wypełniony:</w:t>
      </w:r>
      <w:r w:rsidRPr="009E42F7">
        <w:rPr>
          <w:rFonts w:asciiTheme="minorHAnsi" w:hAnsiTheme="minorHAnsi" w:cstheme="minorHAnsi"/>
          <w:b/>
          <w:i/>
          <w:color w:val="auto"/>
          <w:sz w:val="22"/>
          <w:szCs w:val="22"/>
        </w:rPr>
        <w:t xml:space="preserve"> </w:t>
      </w:r>
    </w:p>
    <w:p w14:paraId="39AF7350" w14:textId="77777777" w:rsidR="00D4204D" w:rsidRPr="009E42F7" w:rsidRDefault="001833AD" w:rsidP="00C5351E">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oferty według </w:t>
      </w:r>
      <w:r w:rsidRPr="009E42F7">
        <w:rPr>
          <w:rFonts w:asciiTheme="minorHAnsi" w:hAnsiTheme="minorHAnsi" w:cstheme="minorHAnsi"/>
          <w:b/>
          <w:bCs/>
          <w:color w:val="auto"/>
          <w:sz w:val="22"/>
          <w:szCs w:val="22"/>
        </w:rPr>
        <w:t>załącznika nr 3 do SWZ</w:t>
      </w:r>
      <w:r w:rsidRPr="009E42F7">
        <w:rPr>
          <w:rFonts w:asciiTheme="minorHAnsi" w:hAnsiTheme="minorHAnsi" w:cstheme="minorHAnsi"/>
          <w:color w:val="auto"/>
          <w:sz w:val="22"/>
          <w:szCs w:val="22"/>
        </w:rPr>
        <w:t>,</w:t>
      </w:r>
    </w:p>
    <w:p w14:paraId="7AA8572A" w14:textId="77777777" w:rsidR="00D4204D" w:rsidRPr="009E42F7" w:rsidRDefault="001833AD" w:rsidP="00C5351E">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asortymentowo - cenowy według </w:t>
      </w:r>
      <w:r w:rsidRPr="009E42F7">
        <w:rPr>
          <w:rFonts w:asciiTheme="minorHAnsi" w:hAnsiTheme="minorHAnsi" w:cstheme="minorHAnsi"/>
          <w:b/>
          <w:bCs/>
          <w:color w:val="auto"/>
          <w:sz w:val="22"/>
          <w:szCs w:val="22"/>
        </w:rPr>
        <w:t>załącznika nr 1 do SWZ</w:t>
      </w:r>
      <w:r w:rsidRPr="009E42F7">
        <w:rPr>
          <w:rFonts w:asciiTheme="minorHAnsi" w:hAnsiTheme="minorHAnsi" w:cstheme="minorHAnsi"/>
          <w:color w:val="auto"/>
          <w:sz w:val="22"/>
          <w:szCs w:val="22"/>
        </w:rPr>
        <w:t>,</w:t>
      </w:r>
    </w:p>
    <w:p w14:paraId="47ED2BCE" w14:textId="46EDF26F" w:rsidR="00D4204D" w:rsidRPr="009E42F7" w:rsidRDefault="008F4D45" w:rsidP="00C5351E">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Oświadczenie,</w:t>
      </w:r>
      <w:r w:rsidR="001833AD" w:rsidRPr="009E42F7">
        <w:rPr>
          <w:rFonts w:asciiTheme="minorHAnsi" w:hAnsiTheme="minorHAnsi" w:cstheme="minorHAnsi"/>
          <w:bCs/>
          <w:color w:val="auto"/>
          <w:sz w:val="22"/>
          <w:szCs w:val="22"/>
        </w:rPr>
        <w:t xml:space="preserve"> o którym mowa w art. 125 ust. 1 Pzp potwierdzające brak przesłanek do wykluczenia, zgodnie z </w:t>
      </w:r>
      <w:r w:rsidR="001833AD" w:rsidRPr="009E42F7">
        <w:rPr>
          <w:rFonts w:asciiTheme="minorHAnsi" w:hAnsiTheme="minorHAnsi" w:cstheme="minorHAnsi"/>
          <w:b/>
          <w:color w:val="auto"/>
          <w:sz w:val="22"/>
          <w:szCs w:val="22"/>
        </w:rPr>
        <w:t>załącznikiem nr 4 do SWZ</w:t>
      </w:r>
      <w:r w:rsidR="001833AD" w:rsidRPr="009E42F7">
        <w:rPr>
          <w:rFonts w:asciiTheme="minorHAnsi" w:hAnsiTheme="minorHAnsi" w:cstheme="minorHAnsi"/>
          <w:bCs/>
          <w:color w:val="auto"/>
          <w:sz w:val="22"/>
          <w:szCs w:val="22"/>
        </w:rPr>
        <w:t>,</w:t>
      </w:r>
    </w:p>
    <w:p w14:paraId="5B3B0D80" w14:textId="77777777" w:rsidR="00D4204D" w:rsidRPr="009E42F7" w:rsidRDefault="001833AD" w:rsidP="00C5351E">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Przedmiotowe środki dowodowe,</w:t>
      </w:r>
    </w:p>
    <w:p w14:paraId="46331CA7" w14:textId="6ABFCD7C" w:rsidR="001833AD" w:rsidRPr="009E42F7" w:rsidRDefault="001833AD" w:rsidP="00C5351E">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Inne dokumenty określone w Rozdziale 14 (o ile dotyczy).</w:t>
      </w:r>
    </w:p>
    <w:p w14:paraId="73E09E44" w14:textId="77777777" w:rsidR="00D4204D" w:rsidRPr="009E42F7" w:rsidRDefault="001833AD" w:rsidP="00C5351E">
      <w:pPr>
        <w:pStyle w:val="glowny"/>
        <w:numPr>
          <w:ilvl w:val="1"/>
          <w:numId w:val="5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Oferta musi być sporządzona w języku polskim.</w:t>
      </w:r>
    </w:p>
    <w:p w14:paraId="0851FB5C" w14:textId="77777777" w:rsidR="00D4204D" w:rsidRPr="009E42F7" w:rsidRDefault="001833AD" w:rsidP="00C5351E">
      <w:pPr>
        <w:pStyle w:val="glowny"/>
        <w:numPr>
          <w:ilvl w:val="1"/>
          <w:numId w:val="5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6B226D88" w14:textId="77777777" w:rsidR="00D4204D" w:rsidRPr="009E42F7" w:rsidRDefault="001833AD" w:rsidP="00C5351E">
      <w:pPr>
        <w:pStyle w:val="glowny"/>
        <w:numPr>
          <w:ilvl w:val="1"/>
          <w:numId w:val="5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1C39844E" w14:textId="77777777" w:rsidR="00D4204D" w:rsidRPr="009E42F7" w:rsidRDefault="001833AD" w:rsidP="00C5351E">
      <w:pPr>
        <w:pStyle w:val="glowny"/>
        <w:numPr>
          <w:ilvl w:val="1"/>
          <w:numId w:val="5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 przypadku podpisywania ww. dokumentów przez pełnomocnika, do oferty należy </w:t>
      </w:r>
      <w:r w:rsidRPr="009E42F7">
        <w:rPr>
          <w:rFonts w:asciiTheme="minorHAnsi" w:hAnsiTheme="minorHAnsi" w:cstheme="minorHAnsi"/>
          <w:b/>
          <w:sz w:val="22"/>
          <w:szCs w:val="22"/>
        </w:rPr>
        <w:t>dołączyć pełnomocnictwo.</w:t>
      </w:r>
    </w:p>
    <w:p w14:paraId="6986E88C" w14:textId="77777777" w:rsidR="00D4204D" w:rsidRPr="009E42F7" w:rsidRDefault="001833AD" w:rsidP="00C5351E">
      <w:pPr>
        <w:pStyle w:val="glowny"/>
        <w:numPr>
          <w:ilvl w:val="1"/>
          <w:numId w:val="5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Wykonawcy winni przedstawić wyłącznie oferty zgodnie z wymaganiami określonymi w niniejszej SWZ.</w:t>
      </w:r>
    </w:p>
    <w:p w14:paraId="1ECF16A8" w14:textId="77777777" w:rsidR="00D4204D" w:rsidRPr="009E42F7" w:rsidRDefault="001833AD" w:rsidP="00C5351E">
      <w:pPr>
        <w:pStyle w:val="glowny"/>
        <w:numPr>
          <w:ilvl w:val="1"/>
          <w:numId w:val="5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ponosi wszystkie koszty związane z przygotowaniem i złożeniem oferty.</w:t>
      </w:r>
    </w:p>
    <w:p w14:paraId="6F8DD042" w14:textId="7012DDAD" w:rsidR="001833AD" w:rsidRPr="009E42F7" w:rsidRDefault="001833AD" w:rsidP="00C5351E">
      <w:pPr>
        <w:pStyle w:val="glowny"/>
        <w:numPr>
          <w:ilvl w:val="1"/>
          <w:numId w:val="58"/>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Wykonawca może złożyć tylko jedną ofertę, z wyjątkiem przypadków określonych </w:t>
      </w:r>
      <w:r w:rsidRPr="009E42F7">
        <w:rPr>
          <w:rFonts w:asciiTheme="minorHAnsi" w:hAnsiTheme="minorHAnsi" w:cstheme="minorHAnsi"/>
          <w:sz w:val="22"/>
          <w:szCs w:val="22"/>
        </w:rPr>
        <w:br/>
        <w:t>w ustawie.</w:t>
      </w:r>
    </w:p>
    <w:p w14:paraId="2E7B5E60" w14:textId="77777777" w:rsidR="001833AD" w:rsidRPr="009E42F7"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9E42F7" w:rsidRDefault="001833AD" w:rsidP="00C5351E">
      <w:pPr>
        <w:pStyle w:val="glowny"/>
        <w:numPr>
          <w:ilvl w:val="0"/>
          <w:numId w:val="17"/>
        </w:numPr>
        <w:spacing w:line="240" w:lineRule="auto"/>
        <w:ind w:left="284" w:hanging="284"/>
        <w:rPr>
          <w:rFonts w:asciiTheme="minorHAnsi" w:hAnsiTheme="minorHAnsi" w:cstheme="minorHAnsi"/>
          <w:color w:val="auto"/>
          <w:sz w:val="22"/>
          <w:szCs w:val="22"/>
        </w:rPr>
      </w:pPr>
      <w:r w:rsidRPr="009E42F7">
        <w:rPr>
          <w:rFonts w:asciiTheme="minorHAnsi" w:hAnsiTheme="minorHAnsi" w:cstheme="minorHAnsi"/>
          <w:b/>
          <w:bCs/>
          <w:sz w:val="22"/>
          <w:szCs w:val="22"/>
        </w:rPr>
        <w:t>Opis składania ofert.</w:t>
      </w:r>
    </w:p>
    <w:p w14:paraId="1B43F0FA" w14:textId="77777777" w:rsidR="00D4204D" w:rsidRPr="009E42F7" w:rsidRDefault="001833AD" w:rsidP="00C5351E">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Wykonawca przygotowuje ofertę przy pomocy „Formularza oferty”, stanowiącego </w:t>
      </w:r>
      <w:r w:rsidRPr="009E42F7">
        <w:rPr>
          <w:rFonts w:asciiTheme="minorHAnsi" w:hAnsiTheme="minorHAnsi" w:cstheme="minorHAnsi"/>
          <w:b/>
          <w:bCs/>
          <w:sz w:val="22"/>
          <w:szCs w:val="22"/>
        </w:rPr>
        <w:t>załącznik nr 3 do SWZ</w:t>
      </w:r>
      <w:r w:rsidRPr="009E42F7">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FA6F8AA" w14:textId="48FB267A" w:rsidR="00D4204D" w:rsidRPr="009E42F7" w:rsidRDefault="001833AD" w:rsidP="00C5351E">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68152A">
        <w:rPr>
          <w:rFonts w:asciiTheme="minorHAnsi" w:hAnsiTheme="minorHAnsi" w:cstheme="minorHAnsi"/>
          <w:bCs/>
          <w:sz w:val="22"/>
          <w:szCs w:val="22"/>
        </w:rPr>
        <w:t>19.</w:t>
      </w:r>
      <w:r w:rsidR="008F2776" w:rsidRPr="009E42F7">
        <w:rPr>
          <w:rFonts w:asciiTheme="minorHAnsi" w:hAnsiTheme="minorHAnsi" w:cstheme="minorHAnsi"/>
          <w:bCs/>
          <w:sz w:val="22"/>
          <w:szCs w:val="22"/>
        </w:rPr>
        <w:t>8</w:t>
      </w:r>
      <w:r w:rsidRPr="009E42F7">
        <w:rPr>
          <w:rFonts w:asciiTheme="minorHAnsi" w:hAnsiTheme="minorHAnsi" w:cstheme="minorHAnsi"/>
          <w:bCs/>
          <w:sz w:val="22"/>
          <w:szCs w:val="22"/>
        </w:rPr>
        <w:t>.</w:t>
      </w:r>
    </w:p>
    <w:p w14:paraId="2854634E" w14:textId="77777777" w:rsidR="00D4204D" w:rsidRPr="009E42F7" w:rsidRDefault="001833AD" w:rsidP="00C5351E">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3484A28" w14:textId="77777777" w:rsidR="00D4204D" w:rsidRPr="009E42F7" w:rsidRDefault="001833AD" w:rsidP="00C5351E">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B936BC" w14:textId="77777777" w:rsidR="00D4204D" w:rsidRPr="009E42F7" w:rsidRDefault="001833AD" w:rsidP="00C5351E">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A0DE0F3" w14:textId="77777777" w:rsidR="00D4204D" w:rsidRPr="009E42F7" w:rsidRDefault="001833AD" w:rsidP="00C5351E">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Brak stosownego zastrzeżenia będzie traktowany jako wyrażenie zgody na ujawnienie całości dokumentów na zasadach określonych w ustawie.</w:t>
      </w:r>
    </w:p>
    <w:p w14:paraId="796C47E3" w14:textId="77777777" w:rsidR="00D4204D" w:rsidRPr="009E42F7" w:rsidRDefault="001833AD" w:rsidP="00C5351E">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nie może zastrzec informacji, o których mowa w art. 222 ust. 5 uPzp w zw. z art. 266 uPzp.</w:t>
      </w:r>
    </w:p>
    <w:p w14:paraId="4901F0CB" w14:textId="6BA02304" w:rsidR="001833AD" w:rsidRPr="009E42F7" w:rsidRDefault="001833AD" w:rsidP="00C5351E">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081855C" w14:textId="77777777" w:rsidR="00D4204D" w:rsidRPr="009E42F7" w:rsidRDefault="001833AD" w:rsidP="00C5351E">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42CD087" w14:textId="77777777" w:rsidR="00D4204D" w:rsidRPr="009E42F7" w:rsidRDefault="001833AD" w:rsidP="00C5351E">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Oferta może być złożona tylko do upływu terminu składania ofert.</w:t>
      </w:r>
    </w:p>
    <w:p w14:paraId="63178B65" w14:textId="77777777" w:rsidR="00D4204D" w:rsidRPr="009E42F7" w:rsidRDefault="001833AD" w:rsidP="00C5351E">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283DEDA9" w14:textId="77777777" w:rsidR="00D4204D" w:rsidRPr="009E42F7" w:rsidRDefault="001833AD" w:rsidP="00C5351E">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Maksymalny łączny rozmiar plików stanowiących ofertę lub składanych wraz z ofertą to 250 MB.</w:t>
      </w:r>
    </w:p>
    <w:p w14:paraId="76869625" w14:textId="0CAB71EB" w:rsidR="001833AD" w:rsidRPr="009E42F7" w:rsidRDefault="001833AD" w:rsidP="00C5351E">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eastAsia="Calibri" w:hAnsiTheme="minorHAnsi" w:cstheme="minorHAnsi"/>
          <w:sz w:val="22"/>
          <w:szCs w:val="22"/>
          <w:lang w:eastAsia="en-US"/>
        </w:rPr>
        <w:t xml:space="preserve">Sposób złożenia oferty udostępniony został pod adresem: </w:t>
      </w:r>
      <w:hyperlink r:id="rId18" w:history="1">
        <w:r w:rsidRPr="009E42F7">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9E42F7">
        <w:rPr>
          <w:rFonts w:asciiTheme="minorHAnsi" w:eastAsia="Calibri" w:hAnsiTheme="minorHAnsi" w:cstheme="minorHAnsi"/>
          <w:sz w:val="22"/>
          <w:szCs w:val="22"/>
          <w:lang w:eastAsia="en-US"/>
        </w:rPr>
        <w:t>.</w:t>
      </w:r>
    </w:p>
    <w:p w14:paraId="243AFE8E" w14:textId="77777777" w:rsidR="001833AD" w:rsidRPr="009E42F7" w:rsidRDefault="001833AD" w:rsidP="001833AD">
      <w:pPr>
        <w:tabs>
          <w:tab w:val="num" w:pos="400"/>
        </w:tabs>
        <w:jc w:val="both"/>
        <w:rPr>
          <w:rFonts w:asciiTheme="minorHAnsi" w:hAnsiTheme="minorHAnsi" w:cstheme="minorHAnsi"/>
          <w:sz w:val="22"/>
          <w:szCs w:val="22"/>
        </w:rPr>
      </w:pPr>
    </w:p>
    <w:p w14:paraId="064463D5" w14:textId="77777777" w:rsidR="001833AD" w:rsidRPr="009E42F7" w:rsidRDefault="001833AD" w:rsidP="00C5351E">
      <w:pPr>
        <w:numPr>
          <w:ilvl w:val="0"/>
          <w:numId w:val="17"/>
        </w:numPr>
        <w:ind w:left="284" w:hanging="284"/>
        <w:jc w:val="both"/>
        <w:rPr>
          <w:rFonts w:asciiTheme="minorHAnsi" w:hAnsiTheme="minorHAnsi" w:cstheme="minorHAnsi"/>
          <w:color w:val="000000"/>
          <w:sz w:val="22"/>
          <w:szCs w:val="22"/>
        </w:rPr>
      </w:pPr>
      <w:r w:rsidRPr="009E42F7">
        <w:rPr>
          <w:rFonts w:asciiTheme="minorHAnsi" w:hAnsiTheme="minorHAnsi" w:cstheme="minorHAnsi"/>
          <w:b/>
          <w:sz w:val="22"/>
          <w:szCs w:val="22"/>
        </w:rPr>
        <w:t>Opis sposobu obliczenia ceny oferty</w:t>
      </w:r>
    </w:p>
    <w:p w14:paraId="08B6987B" w14:textId="491F02EB" w:rsidR="001833AD" w:rsidRPr="009E42F7" w:rsidRDefault="001833AD" w:rsidP="00C5351E">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 xml:space="preserve">Zgodnie z art. 225 ustawy </w:t>
      </w:r>
      <w:r w:rsidR="008F2776" w:rsidRPr="009E42F7">
        <w:rPr>
          <w:rFonts w:asciiTheme="minorHAnsi" w:hAnsiTheme="minorHAnsi" w:cstheme="minorHAnsi"/>
          <w:sz w:val="22"/>
          <w:szCs w:val="22"/>
          <w:lang w:eastAsia="en-US"/>
        </w:rPr>
        <w:t>Pzp,</w:t>
      </w:r>
      <w:r w:rsidRPr="009E42F7">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D8B8F68" w14:textId="77777777" w:rsidR="00D4204D" w:rsidRPr="009E42F7" w:rsidRDefault="001833AD" w:rsidP="00C5351E">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poinformowania Zamawiającego, że wybór jego oferty będzie prowadził do powstania u Zamawiającego obowiązku podatkowego;</w:t>
      </w:r>
    </w:p>
    <w:p w14:paraId="4ACA9FC5" w14:textId="77777777" w:rsidR="00D4204D" w:rsidRPr="009E42F7" w:rsidRDefault="001833AD" w:rsidP="00C5351E">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7FEA7BE3" w14:textId="77777777" w:rsidR="00D4204D" w:rsidRPr="009E42F7" w:rsidRDefault="001833AD" w:rsidP="00C5351E">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wartości towaru lub usługi objętego obowiązkiem podatkowym Zamawiającego, bez kwoty podatku;</w:t>
      </w:r>
    </w:p>
    <w:p w14:paraId="4C8D3568" w14:textId="3E37DB72" w:rsidR="001833AD" w:rsidRPr="009E42F7" w:rsidRDefault="001833AD" w:rsidP="00C5351E">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stawki podatku od towarów i usług, która zgodnie z wiedzą Wykonawcy, będzie miała zastosowanie.</w:t>
      </w:r>
    </w:p>
    <w:p w14:paraId="5644FB44" w14:textId="77777777" w:rsidR="00D4204D" w:rsidRPr="009E42F7" w:rsidRDefault="001833AD" w:rsidP="00C5351E">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lastRenderedPageBreak/>
        <w:t>Brak złożenia ww. informacji będzie postrzegany jako brak powstania obowiązku podatkowego u Zamawiającego.</w:t>
      </w:r>
    </w:p>
    <w:p w14:paraId="44CF1985" w14:textId="77777777" w:rsidR="00D4204D" w:rsidRPr="009E42F7" w:rsidRDefault="001833AD" w:rsidP="00C5351E">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54A2DEC5" w14:textId="77777777" w:rsidR="00D4204D" w:rsidRPr="009E42F7" w:rsidRDefault="001833AD" w:rsidP="00C5351E">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1838C323" w:rsidR="001833AD" w:rsidRPr="009E42F7" w:rsidRDefault="001833AD" w:rsidP="00C5351E">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Sposób obliczenia ceny ofertowej (ogólna wartość brutto):</w:t>
      </w:r>
    </w:p>
    <w:p w14:paraId="2DD66841" w14:textId="77777777" w:rsidR="00D4204D" w:rsidRPr="009E42F7" w:rsidRDefault="001833AD" w:rsidP="00C5351E">
      <w:pPr>
        <w:numPr>
          <w:ilvl w:val="0"/>
          <w:numId w:val="29"/>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rPr>
        <w:t>cena jedn. netto szt./zestawu x ilość szt./zestawów = wartość netto + należny podatek VAT;</w:t>
      </w:r>
    </w:p>
    <w:p w14:paraId="22D2CDE1" w14:textId="0DC3DBDD" w:rsidR="001833AD" w:rsidRPr="009E42F7" w:rsidRDefault="001833AD" w:rsidP="00C5351E">
      <w:pPr>
        <w:numPr>
          <w:ilvl w:val="0"/>
          <w:numId w:val="29"/>
        </w:numPr>
        <w:ind w:left="851" w:firstLine="0"/>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ogólną wartość brutto stanowi suma poszczególnych pozycji asortymentowych.</w:t>
      </w:r>
    </w:p>
    <w:p w14:paraId="0C30EB1C" w14:textId="77777777" w:rsidR="001833AD" w:rsidRPr="009E42F7" w:rsidRDefault="001833AD" w:rsidP="001833AD">
      <w:pPr>
        <w:tabs>
          <w:tab w:val="left" w:pos="284"/>
        </w:tabs>
        <w:jc w:val="both"/>
        <w:rPr>
          <w:rFonts w:asciiTheme="minorHAnsi" w:hAnsiTheme="minorHAnsi" w:cstheme="minorHAnsi"/>
          <w:b/>
          <w:sz w:val="22"/>
          <w:szCs w:val="22"/>
        </w:rPr>
      </w:pPr>
    </w:p>
    <w:p w14:paraId="4BB857C1" w14:textId="77777777" w:rsidR="001833AD" w:rsidRPr="00086799" w:rsidRDefault="001833AD" w:rsidP="00C5351E">
      <w:pPr>
        <w:numPr>
          <w:ilvl w:val="0"/>
          <w:numId w:val="17"/>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Termin składania ofert, </w:t>
      </w:r>
      <w:r w:rsidRPr="00086799">
        <w:rPr>
          <w:rFonts w:asciiTheme="minorHAnsi" w:hAnsiTheme="minorHAnsi" w:cstheme="minorHAnsi"/>
          <w:b/>
          <w:sz w:val="22"/>
          <w:szCs w:val="22"/>
        </w:rPr>
        <w:t>termin otwarcia ofert</w:t>
      </w:r>
    </w:p>
    <w:p w14:paraId="0D8724A5" w14:textId="70075196" w:rsidR="00D4204D" w:rsidRPr="00FD077B" w:rsidRDefault="001833AD" w:rsidP="00C5351E">
      <w:pPr>
        <w:numPr>
          <w:ilvl w:val="1"/>
          <w:numId w:val="30"/>
        </w:numPr>
        <w:ind w:left="567" w:hanging="567"/>
        <w:jc w:val="both"/>
        <w:rPr>
          <w:rFonts w:asciiTheme="minorHAnsi" w:hAnsiTheme="minorHAnsi" w:cstheme="minorHAnsi"/>
          <w:b/>
          <w:color w:val="000000" w:themeColor="text1"/>
          <w:sz w:val="22"/>
          <w:szCs w:val="22"/>
        </w:rPr>
      </w:pPr>
      <w:r w:rsidRPr="00086799">
        <w:rPr>
          <w:rFonts w:asciiTheme="minorHAnsi" w:hAnsiTheme="minorHAnsi" w:cstheme="minorHAnsi"/>
          <w:sz w:val="22"/>
          <w:szCs w:val="22"/>
        </w:rPr>
        <w:t>Ofertę należy złożyć w terminie do dnia</w:t>
      </w:r>
      <w:r w:rsidRPr="00086799">
        <w:rPr>
          <w:rFonts w:asciiTheme="minorHAnsi" w:hAnsiTheme="minorHAnsi" w:cstheme="minorHAnsi"/>
          <w:b/>
          <w:bCs/>
          <w:color w:val="0040C0"/>
          <w:sz w:val="22"/>
          <w:szCs w:val="22"/>
        </w:rPr>
        <w:t xml:space="preserve"> </w:t>
      </w:r>
      <w:r w:rsidR="00086799" w:rsidRPr="00FD077B">
        <w:rPr>
          <w:rFonts w:asciiTheme="minorHAnsi" w:hAnsiTheme="minorHAnsi" w:cstheme="minorHAnsi"/>
          <w:b/>
          <w:bCs/>
          <w:color w:val="000000" w:themeColor="text1"/>
          <w:sz w:val="22"/>
          <w:szCs w:val="22"/>
        </w:rPr>
        <w:t>1</w:t>
      </w:r>
      <w:r w:rsidR="00FD077B" w:rsidRPr="00FD077B">
        <w:rPr>
          <w:rFonts w:asciiTheme="minorHAnsi" w:hAnsiTheme="minorHAnsi" w:cstheme="minorHAnsi"/>
          <w:b/>
          <w:bCs/>
          <w:color w:val="000000" w:themeColor="text1"/>
          <w:sz w:val="22"/>
          <w:szCs w:val="22"/>
        </w:rPr>
        <w:t>1</w:t>
      </w:r>
      <w:r w:rsidRPr="00FD077B">
        <w:rPr>
          <w:rFonts w:asciiTheme="minorHAnsi" w:hAnsiTheme="minorHAnsi" w:cstheme="minorHAnsi"/>
          <w:b/>
          <w:bCs/>
          <w:color w:val="000000" w:themeColor="text1"/>
          <w:sz w:val="22"/>
          <w:szCs w:val="22"/>
        </w:rPr>
        <w:t xml:space="preserve"> </w:t>
      </w:r>
      <w:r w:rsidR="007E6E0D" w:rsidRPr="00FD077B">
        <w:rPr>
          <w:rFonts w:asciiTheme="minorHAnsi" w:hAnsiTheme="minorHAnsi" w:cstheme="minorHAnsi"/>
          <w:b/>
          <w:bCs/>
          <w:color w:val="000000" w:themeColor="text1"/>
          <w:sz w:val="22"/>
          <w:szCs w:val="22"/>
        </w:rPr>
        <w:t>ma</w:t>
      </w:r>
      <w:r w:rsidR="00FD077B" w:rsidRPr="00FD077B">
        <w:rPr>
          <w:rFonts w:asciiTheme="minorHAnsi" w:hAnsiTheme="minorHAnsi" w:cstheme="minorHAnsi"/>
          <w:b/>
          <w:bCs/>
          <w:color w:val="000000" w:themeColor="text1"/>
          <w:sz w:val="22"/>
          <w:szCs w:val="22"/>
        </w:rPr>
        <w:t>ja</w:t>
      </w:r>
      <w:r w:rsidRPr="00FD077B">
        <w:rPr>
          <w:rFonts w:asciiTheme="minorHAnsi" w:hAnsiTheme="minorHAnsi" w:cstheme="minorHAnsi"/>
          <w:b/>
          <w:bCs/>
          <w:color w:val="000000" w:themeColor="text1"/>
          <w:sz w:val="22"/>
          <w:szCs w:val="22"/>
        </w:rPr>
        <w:t xml:space="preserve"> </w:t>
      </w:r>
      <w:r w:rsidRPr="00FD077B">
        <w:rPr>
          <w:rFonts w:asciiTheme="minorHAnsi" w:hAnsiTheme="minorHAnsi" w:cstheme="minorHAnsi"/>
          <w:b/>
          <w:color w:val="000000" w:themeColor="text1"/>
          <w:sz w:val="22"/>
          <w:szCs w:val="22"/>
        </w:rPr>
        <w:t>202</w:t>
      </w:r>
      <w:r w:rsidR="004811AF" w:rsidRPr="00FD077B">
        <w:rPr>
          <w:rFonts w:asciiTheme="minorHAnsi" w:hAnsiTheme="minorHAnsi" w:cstheme="minorHAnsi"/>
          <w:b/>
          <w:color w:val="000000" w:themeColor="text1"/>
          <w:sz w:val="22"/>
          <w:szCs w:val="22"/>
        </w:rPr>
        <w:t>6</w:t>
      </w:r>
      <w:r w:rsidRPr="00FD077B">
        <w:rPr>
          <w:rFonts w:asciiTheme="minorHAnsi" w:hAnsiTheme="minorHAnsi" w:cstheme="minorHAnsi"/>
          <w:b/>
          <w:color w:val="000000" w:themeColor="text1"/>
          <w:sz w:val="22"/>
          <w:szCs w:val="22"/>
        </w:rPr>
        <w:t xml:space="preserve"> r. do godz. </w:t>
      </w:r>
      <w:r w:rsidR="007E6E0D" w:rsidRPr="00FD077B">
        <w:rPr>
          <w:rFonts w:asciiTheme="minorHAnsi" w:hAnsiTheme="minorHAnsi" w:cstheme="minorHAnsi"/>
          <w:b/>
          <w:color w:val="000000" w:themeColor="text1"/>
          <w:sz w:val="22"/>
          <w:szCs w:val="22"/>
        </w:rPr>
        <w:t>0</w:t>
      </w:r>
      <w:r w:rsidR="00FD077B" w:rsidRPr="00FD077B">
        <w:rPr>
          <w:rFonts w:asciiTheme="minorHAnsi" w:hAnsiTheme="minorHAnsi" w:cstheme="minorHAnsi"/>
          <w:b/>
          <w:color w:val="000000" w:themeColor="text1"/>
          <w:sz w:val="22"/>
          <w:szCs w:val="22"/>
        </w:rPr>
        <w:t>8</w:t>
      </w:r>
      <w:r w:rsidRPr="00FD077B">
        <w:rPr>
          <w:rFonts w:asciiTheme="minorHAnsi" w:hAnsiTheme="minorHAnsi" w:cstheme="minorHAnsi"/>
          <w:b/>
          <w:color w:val="000000" w:themeColor="text1"/>
          <w:sz w:val="22"/>
          <w:szCs w:val="22"/>
        </w:rPr>
        <w:t>:</w:t>
      </w:r>
      <w:r w:rsidR="00FD077B" w:rsidRPr="00FD077B">
        <w:rPr>
          <w:rFonts w:asciiTheme="minorHAnsi" w:hAnsiTheme="minorHAnsi" w:cstheme="minorHAnsi"/>
          <w:b/>
          <w:color w:val="000000" w:themeColor="text1"/>
          <w:sz w:val="22"/>
          <w:szCs w:val="22"/>
        </w:rPr>
        <w:t>0</w:t>
      </w:r>
      <w:r w:rsidRPr="00FD077B">
        <w:rPr>
          <w:rFonts w:asciiTheme="minorHAnsi" w:hAnsiTheme="minorHAnsi" w:cstheme="minorHAnsi"/>
          <w:b/>
          <w:color w:val="000000" w:themeColor="text1"/>
          <w:sz w:val="22"/>
          <w:szCs w:val="22"/>
        </w:rPr>
        <w:t>0.</w:t>
      </w:r>
    </w:p>
    <w:p w14:paraId="6359083C" w14:textId="50FA2746" w:rsidR="00D4204D" w:rsidRPr="00FD077B" w:rsidRDefault="001833AD" w:rsidP="00C5351E">
      <w:pPr>
        <w:numPr>
          <w:ilvl w:val="1"/>
          <w:numId w:val="30"/>
        </w:numPr>
        <w:ind w:left="567" w:hanging="567"/>
        <w:jc w:val="both"/>
        <w:rPr>
          <w:rFonts w:asciiTheme="minorHAnsi" w:hAnsiTheme="minorHAnsi" w:cstheme="minorHAnsi"/>
          <w:b/>
          <w:color w:val="000000" w:themeColor="text1"/>
          <w:sz w:val="22"/>
          <w:szCs w:val="22"/>
        </w:rPr>
      </w:pPr>
      <w:r w:rsidRPr="00FD077B">
        <w:rPr>
          <w:rFonts w:asciiTheme="minorHAnsi" w:hAnsiTheme="minorHAnsi" w:cstheme="minorHAnsi"/>
          <w:color w:val="000000" w:themeColor="text1"/>
          <w:sz w:val="22"/>
          <w:szCs w:val="22"/>
        </w:rPr>
        <w:t xml:space="preserve">Otwarcie ofert nastąpi w dniu </w:t>
      </w:r>
      <w:r w:rsidR="00086799" w:rsidRPr="00FD077B">
        <w:rPr>
          <w:rFonts w:asciiTheme="minorHAnsi" w:hAnsiTheme="minorHAnsi" w:cstheme="minorHAnsi"/>
          <w:b/>
          <w:bCs/>
          <w:color w:val="000000" w:themeColor="text1"/>
          <w:sz w:val="22"/>
          <w:szCs w:val="22"/>
        </w:rPr>
        <w:t>1</w:t>
      </w:r>
      <w:r w:rsidR="00FD077B" w:rsidRPr="00FD077B">
        <w:rPr>
          <w:rFonts w:asciiTheme="minorHAnsi" w:hAnsiTheme="minorHAnsi" w:cstheme="minorHAnsi"/>
          <w:b/>
          <w:bCs/>
          <w:color w:val="000000" w:themeColor="text1"/>
          <w:sz w:val="22"/>
          <w:szCs w:val="22"/>
        </w:rPr>
        <w:t xml:space="preserve">1 </w:t>
      </w:r>
      <w:r w:rsidR="007E6E0D" w:rsidRPr="00FD077B">
        <w:rPr>
          <w:rFonts w:asciiTheme="minorHAnsi" w:hAnsiTheme="minorHAnsi" w:cstheme="minorHAnsi"/>
          <w:b/>
          <w:bCs/>
          <w:color w:val="000000" w:themeColor="text1"/>
          <w:sz w:val="22"/>
          <w:szCs w:val="22"/>
        </w:rPr>
        <w:t>ma</w:t>
      </w:r>
      <w:r w:rsidR="00FD077B" w:rsidRPr="00FD077B">
        <w:rPr>
          <w:rFonts w:asciiTheme="minorHAnsi" w:hAnsiTheme="minorHAnsi" w:cstheme="minorHAnsi"/>
          <w:b/>
          <w:bCs/>
          <w:color w:val="000000" w:themeColor="text1"/>
          <w:sz w:val="22"/>
          <w:szCs w:val="22"/>
        </w:rPr>
        <w:t>ja</w:t>
      </w:r>
      <w:r w:rsidRPr="00FD077B">
        <w:rPr>
          <w:rFonts w:asciiTheme="minorHAnsi" w:hAnsiTheme="minorHAnsi" w:cstheme="minorHAnsi"/>
          <w:b/>
          <w:bCs/>
          <w:color w:val="000000" w:themeColor="text1"/>
          <w:sz w:val="22"/>
          <w:szCs w:val="22"/>
        </w:rPr>
        <w:t xml:space="preserve"> 202</w:t>
      </w:r>
      <w:r w:rsidR="004811AF" w:rsidRPr="00FD077B">
        <w:rPr>
          <w:rFonts w:asciiTheme="minorHAnsi" w:hAnsiTheme="minorHAnsi" w:cstheme="minorHAnsi"/>
          <w:b/>
          <w:bCs/>
          <w:color w:val="000000" w:themeColor="text1"/>
          <w:sz w:val="22"/>
          <w:szCs w:val="22"/>
        </w:rPr>
        <w:t>6</w:t>
      </w:r>
      <w:r w:rsidRPr="00FD077B">
        <w:rPr>
          <w:rFonts w:asciiTheme="minorHAnsi" w:hAnsiTheme="minorHAnsi" w:cstheme="minorHAnsi"/>
          <w:b/>
          <w:color w:val="000000" w:themeColor="text1"/>
          <w:sz w:val="22"/>
          <w:szCs w:val="22"/>
        </w:rPr>
        <w:t xml:space="preserve"> r. o godz.</w:t>
      </w:r>
      <w:r w:rsidR="004811AF" w:rsidRPr="00FD077B">
        <w:rPr>
          <w:rFonts w:asciiTheme="minorHAnsi" w:hAnsiTheme="minorHAnsi" w:cstheme="minorHAnsi"/>
          <w:b/>
          <w:color w:val="000000" w:themeColor="text1"/>
          <w:sz w:val="22"/>
          <w:szCs w:val="22"/>
        </w:rPr>
        <w:t xml:space="preserve"> </w:t>
      </w:r>
      <w:r w:rsidR="00FD077B" w:rsidRPr="00FD077B">
        <w:rPr>
          <w:rFonts w:asciiTheme="minorHAnsi" w:hAnsiTheme="minorHAnsi" w:cstheme="minorHAnsi"/>
          <w:b/>
          <w:color w:val="000000" w:themeColor="text1"/>
          <w:sz w:val="22"/>
          <w:szCs w:val="22"/>
        </w:rPr>
        <w:t>0</w:t>
      </w:r>
      <w:r w:rsidR="00C64E1C">
        <w:rPr>
          <w:rFonts w:asciiTheme="minorHAnsi" w:hAnsiTheme="minorHAnsi" w:cstheme="minorHAnsi"/>
          <w:b/>
          <w:color w:val="000000" w:themeColor="text1"/>
          <w:sz w:val="22"/>
          <w:szCs w:val="22"/>
        </w:rPr>
        <w:t>8</w:t>
      </w:r>
      <w:r w:rsidRPr="00FD077B">
        <w:rPr>
          <w:rFonts w:asciiTheme="minorHAnsi" w:hAnsiTheme="minorHAnsi" w:cstheme="minorHAnsi"/>
          <w:b/>
          <w:color w:val="000000" w:themeColor="text1"/>
          <w:sz w:val="22"/>
          <w:szCs w:val="22"/>
        </w:rPr>
        <w:t>:</w:t>
      </w:r>
      <w:r w:rsidR="00FD077B" w:rsidRPr="00FD077B">
        <w:rPr>
          <w:rFonts w:asciiTheme="minorHAnsi" w:hAnsiTheme="minorHAnsi" w:cstheme="minorHAnsi"/>
          <w:b/>
          <w:color w:val="000000" w:themeColor="text1"/>
          <w:sz w:val="22"/>
          <w:szCs w:val="22"/>
        </w:rPr>
        <w:t>15</w:t>
      </w:r>
    </w:p>
    <w:p w14:paraId="361D5E85" w14:textId="77777777" w:rsidR="00D4204D" w:rsidRPr="00086799" w:rsidRDefault="001833AD" w:rsidP="00C5351E">
      <w:pPr>
        <w:numPr>
          <w:ilvl w:val="1"/>
          <w:numId w:val="30"/>
        </w:numPr>
        <w:ind w:left="567" w:hanging="567"/>
        <w:jc w:val="both"/>
        <w:rPr>
          <w:rFonts w:asciiTheme="minorHAnsi" w:hAnsiTheme="minorHAnsi" w:cstheme="minorHAnsi"/>
          <w:b/>
          <w:color w:val="000000"/>
          <w:sz w:val="22"/>
          <w:szCs w:val="22"/>
        </w:rPr>
      </w:pPr>
      <w:r w:rsidRPr="00086799">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57822048" w:rsidR="001833AD" w:rsidRPr="00086799" w:rsidRDefault="001833AD" w:rsidP="00C5351E">
      <w:pPr>
        <w:numPr>
          <w:ilvl w:val="1"/>
          <w:numId w:val="30"/>
        </w:numPr>
        <w:ind w:left="567" w:hanging="567"/>
        <w:jc w:val="both"/>
        <w:rPr>
          <w:rFonts w:asciiTheme="minorHAnsi" w:hAnsiTheme="minorHAnsi" w:cstheme="minorHAnsi"/>
          <w:b/>
          <w:color w:val="000000"/>
          <w:sz w:val="22"/>
          <w:szCs w:val="22"/>
        </w:rPr>
      </w:pPr>
      <w:r w:rsidRPr="00086799">
        <w:rPr>
          <w:rFonts w:asciiTheme="minorHAnsi" w:hAnsiTheme="minorHAnsi" w:cstheme="minorHAnsi"/>
          <w:sz w:val="22"/>
          <w:szCs w:val="22"/>
        </w:rPr>
        <w:t>Zamawiający, niezwłocznie po otwarciu ofert, udostępnia na stronie internetowej prowadzonego postępowania informacje o:</w:t>
      </w:r>
    </w:p>
    <w:p w14:paraId="4EC07BEE" w14:textId="77777777" w:rsidR="00D4204D" w:rsidRPr="00086799" w:rsidRDefault="001833AD" w:rsidP="00C5351E">
      <w:pPr>
        <w:numPr>
          <w:ilvl w:val="0"/>
          <w:numId w:val="31"/>
        </w:numPr>
        <w:ind w:left="851" w:firstLine="0"/>
        <w:jc w:val="both"/>
        <w:rPr>
          <w:rFonts w:asciiTheme="minorHAnsi" w:hAnsiTheme="minorHAnsi" w:cstheme="minorHAnsi"/>
          <w:b/>
          <w:color w:val="000000"/>
          <w:sz w:val="22"/>
          <w:szCs w:val="22"/>
        </w:rPr>
      </w:pPr>
      <w:r w:rsidRPr="00086799">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28C954A1" w:rsidR="001833AD" w:rsidRPr="00086799" w:rsidRDefault="001833AD" w:rsidP="00C5351E">
      <w:pPr>
        <w:numPr>
          <w:ilvl w:val="0"/>
          <w:numId w:val="31"/>
        </w:numPr>
        <w:ind w:left="851" w:firstLine="0"/>
        <w:jc w:val="both"/>
        <w:rPr>
          <w:rFonts w:asciiTheme="minorHAnsi" w:hAnsiTheme="minorHAnsi" w:cstheme="minorHAnsi"/>
          <w:b/>
          <w:color w:val="000000"/>
          <w:sz w:val="22"/>
          <w:szCs w:val="22"/>
        </w:rPr>
      </w:pPr>
      <w:r w:rsidRPr="00086799">
        <w:rPr>
          <w:rFonts w:asciiTheme="minorHAnsi" w:hAnsiTheme="minorHAnsi" w:cstheme="minorHAnsi"/>
          <w:sz w:val="22"/>
          <w:szCs w:val="22"/>
        </w:rPr>
        <w:t>cenach lub kosztach zawartych w ofertach.</w:t>
      </w:r>
    </w:p>
    <w:p w14:paraId="77671C31" w14:textId="77777777" w:rsidR="001833AD" w:rsidRPr="00086799" w:rsidRDefault="001833AD" w:rsidP="001833AD">
      <w:pPr>
        <w:ind w:right="-108"/>
        <w:jc w:val="both"/>
        <w:rPr>
          <w:rFonts w:asciiTheme="minorHAnsi" w:hAnsiTheme="minorHAnsi" w:cstheme="minorHAnsi"/>
          <w:b/>
          <w:sz w:val="22"/>
          <w:szCs w:val="22"/>
        </w:rPr>
      </w:pPr>
    </w:p>
    <w:p w14:paraId="49B187AD" w14:textId="77777777" w:rsidR="001833AD" w:rsidRPr="00086799" w:rsidRDefault="001833AD" w:rsidP="00C5351E">
      <w:pPr>
        <w:numPr>
          <w:ilvl w:val="0"/>
          <w:numId w:val="17"/>
        </w:numPr>
        <w:ind w:left="284" w:right="-108" w:hanging="284"/>
        <w:jc w:val="both"/>
        <w:rPr>
          <w:rFonts w:asciiTheme="minorHAnsi" w:hAnsiTheme="minorHAnsi" w:cstheme="minorHAnsi"/>
          <w:b/>
          <w:sz w:val="22"/>
          <w:szCs w:val="22"/>
        </w:rPr>
      </w:pPr>
      <w:r w:rsidRPr="00086799">
        <w:rPr>
          <w:rFonts w:asciiTheme="minorHAnsi" w:hAnsiTheme="minorHAnsi" w:cstheme="minorHAnsi"/>
          <w:b/>
          <w:sz w:val="22"/>
          <w:szCs w:val="22"/>
        </w:rPr>
        <w:t xml:space="preserve">Termin związania ofertą </w:t>
      </w:r>
    </w:p>
    <w:p w14:paraId="3AAEC5B3" w14:textId="45A0084E" w:rsidR="001833AD" w:rsidRPr="009E42F7" w:rsidRDefault="001833AD" w:rsidP="00D4204D">
      <w:pPr>
        <w:ind w:left="284" w:right="-108"/>
        <w:jc w:val="both"/>
        <w:rPr>
          <w:rFonts w:asciiTheme="minorHAnsi" w:hAnsiTheme="minorHAnsi" w:cstheme="minorHAnsi"/>
          <w:b/>
          <w:bCs/>
          <w:sz w:val="22"/>
          <w:szCs w:val="22"/>
        </w:rPr>
      </w:pPr>
      <w:r w:rsidRPr="00086799">
        <w:rPr>
          <w:rFonts w:asciiTheme="minorHAnsi" w:hAnsiTheme="minorHAnsi" w:cstheme="minorHAnsi"/>
          <w:sz w:val="22"/>
          <w:szCs w:val="22"/>
        </w:rPr>
        <w:t xml:space="preserve">Wykonawca pozostaje związany ofertą do </w:t>
      </w:r>
      <w:r w:rsidRPr="00FD077B">
        <w:rPr>
          <w:rFonts w:asciiTheme="minorHAnsi" w:hAnsiTheme="minorHAnsi" w:cstheme="minorHAnsi"/>
          <w:sz w:val="22"/>
          <w:szCs w:val="22"/>
        </w:rPr>
        <w:t>dnia</w:t>
      </w:r>
      <w:r w:rsidRPr="00FD077B">
        <w:rPr>
          <w:rFonts w:asciiTheme="minorHAnsi" w:hAnsiTheme="minorHAnsi" w:cstheme="minorHAnsi"/>
          <w:b/>
          <w:bCs/>
          <w:color w:val="0040C0"/>
          <w:sz w:val="22"/>
          <w:szCs w:val="22"/>
        </w:rPr>
        <w:t xml:space="preserve"> </w:t>
      </w:r>
      <w:r w:rsidR="00FD077B" w:rsidRPr="00FD077B">
        <w:rPr>
          <w:rFonts w:asciiTheme="minorHAnsi" w:hAnsiTheme="minorHAnsi" w:cstheme="minorHAnsi"/>
          <w:b/>
          <w:bCs/>
          <w:color w:val="000000" w:themeColor="text1"/>
          <w:sz w:val="22"/>
          <w:szCs w:val="22"/>
        </w:rPr>
        <w:t>09.</w:t>
      </w:r>
      <w:r w:rsidR="007E6E0D" w:rsidRPr="00FD077B">
        <w:rPr>
          <w:rFonts w:asciiTheme="minorHAnsi" w:hAnsiTheme="minorHAnsi" w:cstheme="minorHAnsi"/>
          <w:b/>
          <w:bCs/>
          <w:color w:val="000000" w:themeColor="text1"/>
          <w:sz w:val="22"/>
          <w:szCs w:val="22"/>
        </w:rPr>
        <w:t>0</w:t>
      </w:r>
      <w:r w:rsidR="00FD077B" w:rsidRPr="00FD077B">
        <w:rPr>
          <w:rFonts w:asciiTheme="minorHAnsi" w:hAnsiTheme="minorHAnsi" w:cstheme="minorHAnsi"/>
          <w:b/>
          <w:bCs/>
          <w:color w:val="000000" w:themeColor="text1"/>
          <w:sz w:val="22"/>
          <w:szCs w:val="22"/>
        </w:rPr>
        <w:t>6</w:t>
      </w:r>
      <w:r w:rsidRPr="00FD077B">
        <w:rPr>
          <w:rFonts w:asciiTheme="minorHAnsi" w:hAnsiTheme="minorHAnsi" w:cstheme="minorHAnsi"/>
          <w:b/>
          <w:bCs/>
          <w:color w:val="000000" w:themeColor="text1"/>
          <w:sz w:val="22"/>
          <w:szCs w:val="22"/>
        </w:rPr>
        <w:t>.202</w:t>
      </w:r>
      <w:r w:rsidR="004811AF" w:rsidRPr="00FD077B">
        <w:rPr>
          <w:rFonts w:asciiTheme="minorHAnsi" w:hAnsiTheme="minorHAnsi" w:cstheme="minorHAnsi"/>
          <w:b/>
          <w:bCs/>
          <w:color w:val="000000" w:themeColor="text1"/>
          <w:sz w:val="22"/>
          <w:szCs w:val="22"/>
        </w:rPr>
        <w:t>6</w:t>
      </w:r>
      <w:r w:rsidRPr="00FD077B">
        <w:rPr>
          <w:rFonts w:asciiTheme="minorHAnsi" w:hAnsiTheme="minorHAnsi" w:cstheme="minorHAnsi"/>
          <w:b/>
          <w:bCs/>
          <w:color w:val="000000" w:themeColor="text1"/>
          <w:sz w:val="22"/>
          <w:szCs w:val="22"/>
        </w:rPr>
        <w:t xml:space="preserve"> r</w:t>
      </w:r>
      <w:r w:rsidRPr="00FD077B">
        <w:rPr>
          <w:rFonts w:asciiTheme="minorHAnsi" w:hAnsiTheme="minorHAnsi" w:cstheme="minorHAnsi"/>
          <w:i/>
          <w:iCs/>
          <w:color w:val="000000" w:themeColor="text1"/>
          <w:sz w:val="22"/>
          <w:szCs w:val="22"/>
        </w:rPr>
        <w:t>.</w:t>
      </w:r>
    </w:p>
    <w:p w14:paraId="5DE3334D" w14:textId="6A67E256" w:rsidR="001833AD" w:rsidRPr="009E42F7" w:rsidRDefault="001833AD" w:rsidP="00D4204D">
      <w:pPr>
        <w:ind w:left="284" w:right="-108"/>
        <w:jc w:val="both"/>
        <w:rPr>
          <w:rFonts w:asciiTheme="minorHAnsi" w:hAnsiTheme="minorHAnsi" w:cstheme="minorHAnsi"/>
          <w:bCs/>
          <w:sz w:val="22"/>
          <w:szCs w:val="22"/>
        </w:rPr>
      </w:pPr>
      <w:r w:rsidRPr="009E42F7">
        <w:rPr>
          <w:rFonts w:asciiTheme="minorHAnsi" w:hAnsiTheme="minorHAnsi" w:cstheme="minorHAnsi"/>
          <w:bCs/>
          <w:sz w:val="22"/>
          <w:szCs w:val="22"/>
        </w:rPr>
        <w:t>Bieg terminu związania ofertą rozpoczyna się od dnia</w:t>
      </w:r>
      <w:r w:rsidR="008F2776" w:rsidRPr="009E42F7">
        <w:rPr>
          <w:rFonts w:asciiTheme="minorHAnsi" w:hAnsiTheme="minorHAnsi" w:cstheme="minorHAnsi"/>
          <w:bCs/>
          <w:sz w:val="22"/>
          <w:szCs w:val="22"/>
        </w:rPr>
        <w:t xml:space="preserve"> </w:t>
      </w:r>
      <w:r w:rsidRPr="009E42F7">
        <w:rPr>
          <w:rFonts w:asciiTheme="minorHAnsi" w:hAnsiTheme="minorHAnsi" w:cstheme="minorHAnsi"/>
          <w:bCs/>
          <w:sz w:val="22"/>
          <w:szCs w:val="22"/>
        </w:rPr>
        <w:t xml:space="preserve">upływu terminu składania ofert, </w:t>
      </w:r>
      <w:r w:rsidRPr="009E42F7">
        <w:rPr>
          <w:rFonts w:asciiTheme="minorHAnsi" w:hAnsiTheme="minorHAnsi" w:cstheme="minorHAnsi"/>
          <w:sz w:val="22"/>
          <w:szCs w:val="22"/>
        </w:rPr>
        <w:t>przy czym pierwszym dniem terminu związania ofertą jest dzień, w którym upływa termin składania ofert.</w:t>
      </w:r>
    </w:p>
    <w:p w14:paraId="6CC3D6B2" w14:textId="034A6A03" w:rsidR="00DC0A2B" w:rsidRPr="009E42F7" w:rsidRDefault="00DC0A2B"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9E42F7" w:rsidRDefault="001833AD" w:rsidP="00C5351E">
      <w:pPr>
        <w:numPr>
          <w:ilvl w:val="0"/>
          <w:numId w:val="17"/>
        </w:numPr>
        <w:ind w:left="284" w:right="-108" w:hanging="284"/>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Opis kryteriów oceny ofert i sposób oceny</w:t>
      </w:r>
    </w:p>
    <w:p w14:paraId="55240A3A" w14:textId="77777777" w:rsidR="00D4204D" w:rsidRPr="009E42F7" w:rsidRDefault="001833AD" w:rsidP="00C5351E">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Oferty będą oceniane metodą punktową w skali 100-punktowej.</w:t>
      </w:r>
    </w:p>
    <w:p w14:paraId="27A2DC57" w14:textId="77777777" w:rsidR="00D4204D" w:rsidRPr="009E42F7" w:rsidRDefault="001833AD" w:rsidP="00C5351E">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7DC5C852" w:rsidR="001833AD" w:rsidRPr="009E42F7" w:rsidRDefault="001833AD" w:rsidP="00C5351E">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W trakcie oceny ofert kolejno ocenianym ofertom przyznawane będą punkty w następujący sposób:</w:t>
      </w:r>
    </w:p>
    <w:p w14:paraId="53098475" w14:textId="77777777" w:rsidR="001833AD" w:rsidRPr="009E42F7" w:rsidRDefault="001833AD" w:rsidP="00D4204D">
      <w:pPr>
        <w:ind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086799" w14:paraId="0D5F54B5" w14:textId="77777777" w:rsidTr="002A452C">
        <w:tc>
          <w:tcPr>
            <w:tcW w:w="496" w:type="dxa"/>
            <w:shd w:val="clear" w:color="auto" w:fill="AEAAAA"/>
          </w:tcPr>
          <w:p w14:paraId="2F2B6B8D"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Waga (%)</w:t>
            </w:r>
          </w:p>
        </w:tc>
      </w:tr>
      <w:tr w:rsidR="001833AD" w:rsidRPr="00086799" w14:paraId="567793DD" w14:textId="77777777" w:rsidTr="002A452C">
        <w:tc>
          <w:tcPr>
            <w:tcW w:w="496" w:type="dxa"/>
          </w:tcPr>
          <w:p w14:paraId="1D4149F8"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1.</w:t>
            </w:r>
          </w:p>
        </w:tc>
        <w:tc>
          <w:tcPr>
            <w:tcW w:w="5549" w:type="dxa"/>
          </w:tcPr>
          <w:p w14:paraId="6CBF7AFE"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Cena (C)</w:t>
            </w:r>
          </w:p>
        </w:tc>
        <w:tc>
          <w:tcPr>
            <w:tcW w:w="3023" w:type="dxa"/>
          </w:tcPr>
          <w:p w14:paraId="08DE628E"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95%</w:t>
            </w:r>
          </w:p>
        </w:tc>
      </w:tr>
      <w:tr w:rsidR="001833AD" w:rsidRPr="00086799" w14:paraId="14E0FADC" w14:textId="77777777" w:rsidTr="002A452C">
        <w:tc>
          <w:tcPr>
            <w:tcW w:w="496" w:type="dxa"/>
          </w:tcPr>
          <w:p w14:paraId="44705A8E"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2.</w:t>
            </w:r>
          </w:p>
        </w:tc>
        <w:tc>
          <w:tcPr>
            <w:tcW w:w="5549" w:type="dxa"/>
          </w:tcPr>
          <w:p w14:paraId="254EC830"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5%</w:t>
            </w:r>
          </w:p>
        </w:tc>
      </w:tr>
      <w:tr w:rsidR="001833AD" w:rsidRPr="00086799" w14:paraId="3FC488F3" w14:textId="77777777" w:rsidTr="002A452C">
        <w:tc>
          <w:tcPr>
            <w:tcW w:w="6045" w:type="dxa"/>
            <w:gridSpan w:val="2"/>
          </w:tcPr>
          <w:p w14:paraId="16048651"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Razem</w:t>
            </w:r>
          </w:p>
        </w:tc>
        <w:tc>
          <w:tcPr>
            <w:tcW w:w="3023" w:type="dxa"/>
          </w:tcPr>
          <w:p w14:paraId="46A19456" w14:textId="77777777" w:rsidR="001833AD" w:rsidRPr="00086799" w:rsidRDefault="001833AD" w:rsidP="002A452C">
            <w:pPr>
              <w:ind w:right="-108"/>
              <w:jc w:val="both"/>
              <w:rPr>
                <w:rFonts w:asciiTheme="minorHAnsi" w:eastAsia="Calibri" w:hAnsiTheme="minorHAnsi" w:cstheme="minorHAnsi"/>
                <w:b/>
                <w:bCs/>
                <w:sz w:val="22"/>
                <w:szCs w:val="22"/>
                <w:lang w:eastAsia="en-US"/>
              </w:rPr>
            </w:pPr>
            <w:r w:rsidRPr="00086799">
              <w:rPr>
                <w:rFonts w:asciiTheme="minorHAnsi" w:eastAsia="Calibri" w:hAnsiTheme="minorHAnsi" w:cstheme="minorHAnsi"/>
                <w:b/>
                <w:bCs/>
                <w:sz w:val="22"/>
                <w:szCs w:val="22"/>
                <w:lang w:eastAsia="en-US"/>
              </w:rPr>
              <w:t>100%</w:t>
            </w:r>
          </w:p>
        </w:tc>
      </w:tr>
    </w:tbl>
    <w:p w14:paraId="71C6A6B8" w14:textId="77777777" w:rsidR="001833AD" w:rsidRPr="00086799"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086799" w:rsidRDefault="001833AD" w:rsidP="001833AD">
      <w:pPr>
        <w:pStyle w:val="awciety"/>
        <w:tabs>
          <w:tab w:val="clear" w:pos="454"/>
        </w:tabs>
        <w:ind w:left="0" w:firstLine="0"/>
        <w:rPr>
          <w:rFonts w:asciiTheme="minorHAnsi" w:hAnsiTheme="minorHAnsi" w:cstheme="minorHAnsi"/>
          <w:color w:val="auto"/>
          <w:sz w:val="22"/>
          <w:szCs w:val="22"/>
        </w:rPr>
      </w:pPr>
      <w:r w:rsidRPr="00086799">
        <w:rPr>
          <w:rFonts w:asciiTheme="minorHAnsi" w:hAnsiTheme="minorHAnsi" w:cstheme="minorHAnsi"/>
          <w:color w:val="auto"/>
          <w:sz w:val="22"/>
          <w:szCs w:val="22"/>
        </w:rPr>
        <w:t>Objaśnienia i wzory obliczeń do kryteriów oceny ofert:</w:t>
      </w:r>
    </w:p>
    <w:p w14:paraId="54780E73" w14:textId="77777777" w:rsidR="001833AD" w:rsidRPr="00086799" w:rsidRDefault="001833AD" w:rsidP="001833AD">
      <w:pPr>
        <w:pStyle w:val="Standard"/>
        <w:jc w:val="both"/>
        <w:rPr>
          <w:rFonts w:asciiTheme="minorHAnsi" w:hAnsiTheme="minorHAnsi" w:cstheme="minorHAnsi"/>
          <w:b/>
          <w:bCs/>
          <w:i/>
          <w:iCs/>
          <w:sz w:val="22"/>
          <w:szCs w:val="22"/>
        </w:rPr>
      </w:pPr>
      <w:r w:rsidRPr="00086799">
        <w:rPr>
          <w:rFonts w:asciiTheme="minorHAnsi" w:hAnsiTheme="minorHAnsi" w:cstheme="minorHAnsi"/>
          <w:b/>
          <w:sz w:val="22"/>
          <w:szCs w:val="22"/>
          <w:u w:val="single"/>
        </w:rPr>
        <w:t>Cena (C</w:t>
      </w:r>
      <w:r w:rsidRPr="00086799">
        <w:rPr>
          <w:rFonts w:asciiTheme="minorHAnsi" w:hAnsiTheme="minorHAnsi" w:cstheme="minorHAnsi"/>
          <w:b/>
          <w:sz w:val="22"/>
          <w:szCs w:val="22"/>
          <w:u w:val="single"/>
          <w:vertAlign w:val="subscript"/>
        </w:rPr>
        <w:t>)</w:t>
      </w:r>
      <w:r w:rsidRPr="00086799">
        <w:rPr>
          <w:rFonts w:asciiTheme="minorHAnsi" w:hAnsiTheme="minorHAnsi" w:cstheme="minorHAnsi"/>
          <w:b/>
          <w:sz w:val="22"/>
          <w:szCs w:val="22"/>
          <w:u w:val="single"/>
        </w:rPr>
        <w:t>:</w:t>
      </w:r>
    </w:p>
    <w:p w14:paraId="1CCF3968" w14:textId="77777777" w:rsidR="001833AD" w:rsidRPr="00086799" w:rsidRDefault="001833AD" w:rsidP="001833AD">
      <w:pPr>
        <w:rPr>
          <w:rFonts w:asciiTheme="minorHAnsi" w:hAnsiTheme="minorHAnsi" w:cstheme="minorHAnsi"/>
          <w:sz w:val="22"/>
          <w:szCs w:val="22"/>
        </w:rPr>
      </w:pPr>
      <w:r w:rsidRPr="00086799">
        <w:rPr>
          <w:rFonts w:asciiTheme="minorHAnsi" w:hAnsiTheme="minorHAnsi" w:cstheme="minorHAnsi"/>
          <w:sz w:val="22"/>
          <w:szCs w:val="22"/>
        </w:rPr>
        <w:t xml:space="preserve">                                            cena minimalna (najniższa z cen)</w:t>
      </w:r>
    </w:p>
    <w:p w14:paraId="54DA0646" w14:textId="06EFA97E" w:rsidR="001833AD" w:rsidRPr="00086799" w:rsidRDefault="001833AD" w:rsidP="001833AD">
      <w:pPr>
        <w:rPr>
          <w:rFonts w:asciiTheme="minorHAnsi" w:hAnsiTheme="minorHAnsi" w:cstheme="minorHAnsi"/>
          <w:sz w:val="22"/>
          <w:szCs w:val="22"/>
        </w:rPr>
      </w:pPr>
      <w:r w:rsidRPr="00086799">
        <w:rPr>
          <w:rFonts w:asciiTheme="minorHAnsi" w:hAnsiTheme="minorHAnsi" w:cstheme="minorHAnsi"/>
          <w:sz w:val="22"/>
          <w:szCs w:val="22"/>
        </w:rPr>
        <w:t xml:space="preserve">oferta oceniana =   </w:t>
      </w:r>
      <w:r w:rsidR="008F347A" w:rsidRPr="00086799">
        <w:rPr>
          <w:rFonts w:asciiTheme="minorHAnsi" w:hAnsiTheme="minorHAnsi" w:cstheme="minorHAnsi"/>
          <w:sz w:val="22"/>
          <w:szCs w:val="22"/>
        </w:rPr>
        <w:t>----------------------------------------------------- x</w:t>
      </w:r>
      <w:r w:rsidRPr="00086799">
        <w:rPr>
          <w:rFonts w:asciiTheme="minorHAnsi" w:hAnsiTheme="minorHAnsi" w:cstheme="minorHAnsi"/>
          <w:sz w:val="22"/>
          <w:szCs w:val="22"/>
        </w:rPr>
        <w:t xml:space="preserve"> 95% x 100</w:t>
      </w:r>
    </w:p>
    <w:p w14:paraId="4B2F8DCF" w14:textId="77777777" w:rsidR="001833AD" w:rsidRPr="009E42F7" w:rsidRDefault="001833AD" w:rsidP="001833AD">
      <w:pPr>
        <w:jc w:val="both"/>
        <w:rPr>
          <w:rFonts w:asciiTheme="minorHAnsi" w:hAnsiTheme="minorHAnsi" w:cstheme="minorHAnsi"/>
          <w:sz w:val="22"/>
          <w:szCs w:val="22"/>
        </w:rPr>
      </w:pPr>
      <w:r w:rsidRPr="00086799">
        <w:rPr>
          <w:rFonts w:asciiTheme="minorHAnsi" w:hAnsiTheme="minorHAnsi" w:cstheme="minorHAnsi"/>
          <w:i/>
          <w:sz w:val="22"/>
          <w:szCs w:val="22"/>
        </w:rPr>
        <w:t xml:space="preserve">                                 </w:t>
      </w:r>
      <w:r w:rsidRPr="00086799">
        <w:rPr>
          <w:rFonts w:asciiTheme="minorHAnsi" w:hAnsiTheme="minorHAnsi" w:cstheme="minorHAnsi"/>
          <w:sz w:val="22"/>
          <w:szCs w:val="22"/>
        </w:rPr>
        <w:t xml:space="preserve">           cena oferty ocenianej</w:t>
      </w:r>
    </w:p>
    <w:p w14:paraId="7A602AFE"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9E42F7">
        <w:rPr>
          <w:rFonts w:asciiTheme="minorHAnsi" w:hAnsiTheme="minorHAnsi" w:cstheme="minorHAnsi"/>
          <w:sz w:val="22"/>
          <w:szCs w:val="22"/>
        </w:rPr>
        <w:t>Maksymalną ilość 95 pkt otrzyma Wykonawca przedkładający ofertę o najniższej cenie.</w:t>
      </w:r>
    </w:p>
    <w:p w14:paraId="7A137523" w14:textId="77777777" w:rsidR="001833AD" w:rsidRPr="009E42F7" w:rsidRDefault="001833AD" w:rsidP="001833AD">
      <w:pPr>
        <w:rPr>
          <w:rFonts w:asciiTheme="minorHAnsi" w:hAnsiTheme="minorHAnsi" w:cstheme="minorHAnsi"/>
          <w:b/>
          <w:sz w:val="22"/>
          <w:szCs w:val="22"/>
          <w:u w:val="single"/>
        </w:rPr>
      </w:pPr>
    </w:p>
    <w:p w14:paraId="5781A6F7" w14:textId="77777777" w:rsidR="001833AD" w:rsidRPr="007E6E0D" w:rsidRDefault="001833AD" w:rsidP="001833AD">
      <w:pPr>
        <w:rPr>
          <w:rFonts w:asciiTheme="minorHAnsi" w:hAnsiTheme="minorHAnsi" w:cstheme="minorHAnsi"/>
          <w:b/>
          <w:sz w:val="22"/>
          <w:szCs w:val="22"/>
          <w:u w:val="single"/>
        </w:rPr>
      </w:pPr>
      <w:r w:rsidRPr="007E6E0D">
        <w:rPr>
          <w:rFonts w:asciiTheme="minorHAnsi" w:hAnsiTheme="minorHAnsi" w:cstheme="minorHAnsi"/>
          <w:b/>
          <w:sz w:val="22"/>
          <w:szCs w:val="22"/>
          <w:u w:val="single"/>
        </w:rPr>
        <w:t>Termin dostawy (D):</w:t>
      </w:r>
    </w:p>
    <w:p w14:paraId="23EF3743" w14:textId="77777777" w:rsidR="001833AD" w:rsidRPr="007E6E0D" w:rsidRDefault="001833AD" w:rsidP="001833AD">
      <w:pPr>
        <w:spacing w:line="200" w:lineRule="atLeast"/>
        <w:jc w:val="center"/>
        <w:rPr>
          <w:rFonts w:asciiTheme="minorHAnsi" w:hAnsiTheme="minorHAnsi" w:cstheme="minorHAnsi"/>
          <w:sz w:val="22"/>
          <w:szCs w:val="22"/>
        </w:rPr>
      </w:pPr>
      <w:r w:rsidRPr="007E6E0D">
        <w:rPr>
          <w:rFonts w:asciiTheme="minorHAnsi" w:hAnsiTheme="minorHAnsi" w:cstheme="minorHAnsi"/>
          <w:sz w:val="22"/>
          <w:szCs w:val="22"/>
        </w:rPr>
        <w:t xml:space="preserve">          termin najkrótszy</w:t>
      </w:r>
    </w:p>
    <w:p w14:paraId="2B27BD8A" w14:textId="77777777" w:rsidR="001833AD" w:rsidRPr="007E6E0D" w:rsidRDefault="001833AD" w:rsidP="001833AD">
      <w:pPr>
        <w:spacing w:line="200" w:lineRule="atLeast"/>
        <w:jc w:val="center"/>
        <w:rPr>
          <w:rFonts w:asciiTheme="minorHAnsi" w:hAnsiTheme="minorHAnsi" w:cstheme="minorHAnsi"/>
          <w:sz w:val="22"/>
          <w:szCs w:val="22"/>
        </w:rPr>
      </w:pPr>
      <w:r w:rsidRPr="007E6E0D">
        <w:rPr>
          <w:rFonts w:asciiTheme="minorHAnsi" w:hAnsiTheme="minorHAnsi" w:cstheme="minorHAnsi"/>
          <w:sz w:val="22"/>
          <w:szCs w:val="22"/>
        </w:rPr>
        <w:t>oferta oceniana =     ----------------------------------------------------------------------   x 5% x 100</w:t>
      </w:r>
    </w:p>
    <w:p w14:paraId="2E9F1374" w14:textId="77777777" w:rsidR="001833AD" w:rsidRPr="007E6E0D" w:rsidRDefault="001833AD" w:rsidP="001833AD">
      <w:pPr>
        <w:spacing w:line="200" w:lineRule="atLeast"/>
        <w:jc w:val="center"/>
        <w:rPr>
          <w:rFonts w:asciiTheme="minorHAnsi" w:hAnsiTheme="minorHAnsi" w:cstheme="minorHAnsi"/>
          <w:sz w:val="22"/>
          <w:szCs w:val="22"/>
        </w:rPr>
      </w:pPr>
      <w:r w:rsidRPr="007E6E0D">
        <w:rPr>
          <w:rFonts w:asciiTheme="minorHAnsi" w:hAnsiTheme="minorHAnsi" w:cstheme="minorHAnsi"/>
          <w:sz w:val="22"/>
          <w:szCs w:val="22"/>
        </w:rPr>
        <w:t xml:space="preserve">            termin oferty ocenianej</w:t>
      </w:r>
    </w:p>
    <w:p w14:paraId="27BA0516" w14:textId="77777777" w:rsidR="001833AD" w:rsidRPr="007E6E0D"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7E6E0D" w:rsidRDefault="001833AD" w:rsidP="001833AD">
      <w:pPr>
        <w:jc w:val="both"/>
        <w:rPr>
          <w:rFonts w:asciiTheme="minorHAnsi" w:hAnsiTheme="minorHAnsi" w:cstheme="minorHAnsi"/>
          <w:sz w:val="22"/>
          <w:szCs w:val="22"/>
        </w:rPr>
      </w:pPr>
      <w:r w:rsidRPr="007E6E0D">
        <w:rPr>
          <w:rFonts w:asciiTheme="minorHAnsi" w:hAnsiTheme="minorHAnsi" w:cstheme="minorHAnsi"/>
          <w:sz w:val="22"/>
          <w:szCs w:val="22"/>
        </w:rPr>
        <w:t xml:space="preserve">UWAGA: Zgodnie z warunkami SWZ Zamawiający określił termin dostawy na maksymalnie </w:t>
      </w:r>
      <w:r w:rsidR="008F2776" w:rsidRPr="007E6E0D">
        <w:rPr>
          <w:rFonts w:asciiTheme="minorHAnsi" w:hAnsiTheme="minorHAnsi" w:cstheme="minorHAnsi"/>
          <w:b/>
          <w:bCs/>
          <w:sz w:val="22"/>
          <w:szCs w:val="22"/>
        </w:rPr>
        <w:t>3</w:t>
      </w:r>
      <w:r w:rsidRPr="007E6E0D">
        <w:rPr>
          <w:rFonts w:asciiTheme="minorHAnsi" w:hAnsiTheme="minorHAnsi" w:cstheme="minorHAnsi"/>
          <w:b/>
          <w:bCs/>
          <w:sz w:val="22"/>
          <w:szCs w:val="22"/>
        </w:rPr>
        <w:t xml:space="preserve"> dni robocze</w:t>
      </w:r>
      <w:r w:rsidRPr="007E6E0D">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7E6E0D">
        <w:rPr>
          <w:rFonts w:asciiTheme="minorHAnsi" w:hAnsiTheme="minorHAnsi" w:cstheme="minorHAnsi"/>
          <w:b/>
          <w:bCs/>
          <w:sz w:val="22"/>
          <w:szCs w:val="22"/>
        </w:rPr>
        <w:t>załącznik nr 3</w:t>
      </w:r>
      <w:r w:rsidRPr="007E6E0D">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7E6E0D" w:rsidRDefault="001833AD" w:rsidP="001833AD">
      <w:pPr>
        <w:jc w:val="both"/>
        <w:rPr>
          <w:rFonts w:asciiTheme="minorHAnsi" w:hAnsiTheme="minorHAnsi" w:cstheme="minorHAnsi"/>
          <w:b/>
          <w:sz w:val="22"/>
          <w:szCs w:val="22"/>
        </w:rPr>
      </w:pPr>
    </w:p>
    <w:p w14:paraId="038E2E64" w14:textId="77777777" w:rsidR="001833AD" w:rsidRPr="007E6E0D" w:rsidRDefault="001833AD" w:rsidP="001833AD">
      <w:pPr>
        <w:pStyle w:val="awciety"/>
        <w:tabs>
          <w:tab w:val="clear" w:pos="454"/>
        </w:tabs>
        <w:ind w:left="0" w:firstLine="0"/>
        <w:rPr>
          <w:rFonts w:asciiTheme="minorHAnsi" w:hAnsiTheme="minorHAnsi" w:cstheme="minorHAnsi"/>
          <w:b/>
          <w:color w:val="auto"/>
          <w:sz w:val="22"/>
          <w:szCs w:val="22"/>
        </w:rPr>
      </w:pPr>
      <w:r w:rsidRPr="007E6E0D">
        <w:rPr>
          <w:rFonts w:asciiTheme="minorHAnsi" w:hAnsiTheme="minorHAnsi" w:cstheme="minorHAnsi"/>
          <w:b/>
          <w:color w:val="auto"/>
          <w:sz w:val="22"/>
          <w:szCs w:val="22"/>
        </w:rPr>
        <w:t>Wzór końcowy do obliczenia całkowitej ilości punktów przyznanych ofercie:</w:t>
      </w:r>
    </w:p>
    <w:p w14:paraId="009663B6" w14:textId="77777777" w:rsidR="001833AD" w:rsidRPr="007E6E0D"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7E6E0D">
        <w:rPr>
          <w:rFonts w:asciiTheme="minorHAnsi" w:hAnsiTheme="minorHAnsi" w:cstheme="minorHAnsi"/>
          <w:b/>
          <w:color w:val="auto"/>
          <w:sz w:val="22"/>
          <w:szCs w:val="22"/>
        </w:rPr>
        <w:t>P</w:t>
      </w:r>
      <w:r w:rsidRPr="007E6E0D">
        <w:rPr>
          <w:rFonts w:asciiTheme="minorHAnsi" w:hAnsiTheme="minorHAnsi" w:cstheme="minorHAnsi"/>
          <w:b/>
          <w:color w:val="auto"/>
          <w:sz w:val="22"/>
          <w:szCs w:val="22"/>
          <w:vertAlign w:val="subscript"/>
        </w:rPr>
        <w:t xml:space="preserve">C </w:t>
      </w:r>
      <w:r w:rsidRPr="007E6E0D">
        <w:rPr>
          <w:rFonts w:asciiTheme="minorHAnsi" w:hAnsiTheme="minorHAnsi" w:cstheme="minorHAnsi"/>
          <w:b/>
          <w:color w:val="auto"/>
          <w:sz w:val="22"/>
          <w:szCs w:val="22"/>
        </w:rPr>
        <w:t>= C</w:t>
      </w:r>
      <w:r w:rsidRPr="007E6E0D">
        <w:rPr>
          <w:rFonts w:asciiTheme="minorHAnsi" w:hAnsiTheme="minorHAnsi" w:cstheme="minorHAnsi"/>
          <w:b/>
          <w:color w:val="auto"/>
          <w:sz w:val="22"/>
          <w:szCs w:val="22"/>
          <w:vertAlign w:val="subscript"/>
        </w:rPr>
        <w:t xml:space="preserve"> </w:t>
      </w:r>
      <w:r w:rsidRPr="007E6E0D">
        <w:rPr>
          <w:rFonts w:asciiTheme="minorHAnsi" w:hAnsiTheme="minorHAnsi" w:cstheme="minorHAnsi"/>
          <w:b/>
          <w:color w:val="auto"/>
          <w:sz w:val="22"/>
          <w:szCs w:val="22"/>
        </w:rPr>
        <w:t>+ D</w:t>
      </w:r>
    </w:p>
    <w:p w14:paraId="247BE522" w14:textId="77777777" w:rsidR="001833AD" w:rsidRPr="007E6E0D" w:rsidRDefault="001833AD" w:rsidP="001833AD">
      <w:pPr>
        <w:pStyle w:val="awciety"/>
        <w:tabs>
          <w:tab w:val="clear" w:pos="454"/>
        </w:tabs>
        <w:ind w:left="0" w:firstLine="0"/>
        <w:rPr>
          <w:rFonts w:asciiTheme="minorHAnsi" w:hAnsiTheme="minorHAnsi" w:cstheme="minorHAnsi"/>
          <w:color w:val="auto"/>
          <w:sz w:val="22"/>
          <w:szCs w:val="22"/>
          <w:u w:val="single"/>
        </w:rPr>
      </w:pPr>
      <w:r w:rsidRPr="007E6E0D">
        <w:rPr>
          <w:rFonts w:asciiTheme="minorHAnsi" w:hAnsiTheme="minorHAnsi" w:cstheme="minorHAnsi"/>
          <w:b/>
          <w:color w:val="auto"/>
          <w:sz w:val="22"/>
          <w:szCs w:val="22"/>
        </w:rPr>
        <w:t>P</w:t>
      </w:r>
      <w:r w:rsidRPr="007E6E0D">
        <w:rPr>
          <w:rFonts w:asciiTheme="minorHAnsi" w:hAnsiTheme="minorHAnsi" w:cstheme="minorHAnsi"/>
          <w:b/>
          <w:color w:val="auto"/>
          <w:sz w:val="22"/>
          <w:szCs w:val="22"/>
          <w:vertAlign w:val="subscript"/>
        </w:rPr>
        <w:t>C</w:t>
      </w:r>
      <w:r w:rsidRPr="007E6E0D">
        <w:rPr>
          <w:rFonts w:asciiTheme="minorHAnsi" w:hAnsiTheme="minorHAnsi" w:cstheme="minorHAnsi"/>
          <w:b/>
          <w:color w:val="auto"/>
          <w:sz w:val="22"/>
          <w:szCs w:val="22"/>
        </w:rPr>
        <w:t xml:space="preserve"> </w:t>
      </w:r>
      <w:r w:rsidRPr="007E6E0D">
        <w:rPr>
          <w:rFonts w:asciiTheme="minorHAnsi" w:hAnsiTheme="minorHAnsi" w:cstheme="minorHAnsi"/>
          <w:color w:val="auto"/>
          <w:sz w:val="22"/>
          <w:szCs w:val="22"/>
        </w:rPr>
        <w:t>– całkowita ilość punktów dla oferty badanej</w:t>
      </w:r>
    </w:p>
    <w:p w14:paraId="4011FCAE" w14:textId="77777777" w:rsidR="001833AD" w:rsidRPr="007E6E0D" w:rsidRDefault="001833AD" w:rsidP="001833AD">
      <w:pPr>
        <w:pStyle w:val="awciety"/>
        <w:tabs>
          <w:tab w:val="clear" w:pos="454"/>
        </w:tabs>
        <w:ind w:left="0" w:firstLine="0"/>
        <w:rPr>
          <w:rFonts w:asciiTheme="minorHAnsi" w:hAnsiTheme="minorHAnsi" w:cstheme="minorHAnsi"/>
          <w:color w:val="auto"/>
          <w:sz w:val="22"/>
          <w:szCs w:val="22"/>
        </w:rPr>
      </w:pPr>
      <w:r w:rsidRPr="007E6E0D">
        <w:rPr>
          <w:rFonts w:asciiTheme="minorHAnsi" w:hAnsiTheme="minorHAnsi" w:cstheme="minorHAnsi"/>
          <w:b/>
          <w:color w:val="auto"/>
          <w:sz w:val="22"/>
          <w:szCs w:val="22"/>
        </w:rPr>
        <w:t>C</w:t>
      </w:r>
      <w:r w:rsidRPr="007E6E0D">
        <w:rPr>
          <w:rFonts w:asciiTheme="minorHAnsi" w:hAnsiTheme="minorHAnsi" w:cstheme="minorHAnsi"/>
          <w:b/>
          <w:color w:val="auto"/>
          <w:sz w:val="22"/>
          <w:szCs w:val="22"/>
          <w:vertAlign w:val="subscript"/>
        </w:rPr>
        <w:t xml:space="preserve"> </w:t>
      </w:r>
      <w:r w:rsidRPr="007E6E0D">
        <w:rPr>
          <w:rFonts w:asciiTheme="minorHAnsi" w:hAnsiTheme="minorHAnsi" w:cstheme="minorHAnsi"/>
          <w:color w:val="auto"/>
          <w:sz w:val="22"/>
          <w:szCs w:val="22"/>
        </w:rPr>
        <w:t>– punkty otrzymane przez ofertę w kryterium „Cena”</w:t>
      </w:r>
    </w:p>
    <w:p w14:paraId="0D176E73"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r w:rsidRPr="007E6E0D">
        <w:rPr>
          <w:rFonts w:asciiTheme="minorHAnsi" w:hAnsiTheme="minorHAnsi" w:cstheme="minorHAnsi"/>
          <w:b/>
          <w:color w:val="auto"/>
          <w:sz w:val="22"/>
          <w:szCs w:val="22"/>
        </w:rPr>
        <w:t>D</w:t>
      </w:r>
      <w:r w:rsidRPr="007E6E0D">
        <w:rPr>
          <w:rFonts w:asciiTheme="minorHAnsi" w:hAnsiTheme="minorHAnsi" w:cstheme="minorHAnsi"/>
          <w:color w:val="auto"/>
          <w:sz w:val="22"/>
          <w:szCs w:val="22"/>
        </w:rPr>
        <w:t xml:space="preserve"> - punkty otrzymane przez ofertę w kryterium „Termin dostawy”</w:t>
      </w:r>
    </w:p>
    <w:p w14:paraId="56F4FBA8" w14:textId="77777777" w:rsidR="001833AD" w:rsidRPr="009E42F7"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9E42F7" w:rsidRDefault="001833AD" w:rsidP="00C5351E">
      <w:pPr>
        <w:numPr>
          <w:ilvl w:val="0"/>
          <w:numId w:val="17"/>
        </w:numPr>
        <w:ind w:left="284" w:right="-108" w:hanging="284"/>
        <w:rPr>
          <w:rFonts w:asciiTheme="minorHAnsi" w:hAnsiTheme="minorHAnsi" w:cstheme="minorHAnsi"/>
          <w:b/>
          <w:sz w:val="22"/>
          <w:szCs w:val="22"/>
          <w:u w:val="single"/>
        </w:rPr>
      </w:pPr>
      <w:r w:rsidRPr="009E42F7">
        <w:rPr>
          <w:rFonts w:asciiTheme="minorHAnsi" w:hAnsiTheme="minorHAnsi" w:cstheme="minorHAnsi"/>
          <w:b/>
          <w:sz w:val="22"/>
          <w:szCs w:val="22"/>
        </w:rPr>
        <w:t xml:space="preserve"> Projektowane postanowienia umowy w sprawie zamówienia publicznego, które zostaną wprowadzone do umowy – </w:t>
      </w:r>
      <w:r w:rsidRPr="009E42F7">
        <w:rPr>
          <w:rFonts w:asciiTheme="minorHAnsi" w:hAnsiTheme="minorHAnsi" w:cstheme="minorHAnsi"/>
          <w:b/>
          <w:sz w:val="22"/>
          <w:szCs w:val="22"/>
          <w:u w:val="single"/>
        </w:rPr>
        <w:t>załącznik nr 2 do SWZ (projektowane postanowienia umowy).</w:t>
      </w:r>
    </w:p>
    <w:p w14:paraId="061A3739" w14:textId="77777777" w:rsidR="001833AD" w:rsidRPr="009E42F7" w:rsidRDefault="001833AD" w:rsidP="001833AD">
      <w:pPr>
        <w:jc w:val="both"/>
        <w:rPr>
          <w:rFonts w:asciiTheme="minorHAnsi" w:hAnsiTheme="minorHAnsi" w:cstheme="minorHAnsi"/>
          <w:sz w:val="22"/>
          <w:szCs w:val="22"/>
          <w:u w:val="single"/>
        </w:rPr>
      </w:pPr>
    </w:p>
    <w:p w14:paraId="36C52A7F" w14:textId="77777777" w:rsidR="001833AD" w:rsidRPr="009E42F7" w:rsidRDefault="001833AD" w:rsidP="00C5351E">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Wybór oferty</w:t>
      </w:r>
    </w:p>
    <w:p w14:paraId="66289FE7" w14:textId="77777777" w:rsidR="00D4204D" w:rsidRPr="009E42F7" w:rsidRDefault="001833AD" w:rsidP="00C5351E">
      <w:pPr>
        <w:numPr>
          <w:ilvl w:val="1"/>
          <w:numId w:val="3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 xml:space="preserve">Zamawiający podpisze umowę w terminie nie krótszym niż 5 dni od dnia przekazania </w:t>
      </w:r>
      <w:r w:rsidRPr="009E42F7">
        <w:rPr>
          <w:rFonts w:asciiTheme="minorHAnsi" w:hAnsiTheme="minorHAnsi" w:cstheme="minorHAnsi"/>
          <w:sz w:val="22"/>
          <w:szCs w:val="22"/>
        </w:rPr>
        <w:t xml:space="preserve">drogą elektroniczną </w:t>
      </w:r>
      <w:r w:rsidRPr="009E42F7">
        <w:rPr>
          <w:rFonts w:asciiTheme="minorHAnsi" w:hAnsiTheme="minorHAnsi" w:cstheme="minorHAnsi"/>
          <w:color w:val="000000"/>
          <w:sz w:val="22"/>
          <w:szCs w:val="22"/>
        </w:rPr>
        <w:t>zawiadomienia o wyborze oferty.</w:t>
      </w:r>
    </w:p>
    <w:p w14:paraId="190E1335" w14:textId="7EB7A457" w:rsidR="001833AD" w:rsidRPr="009E42F7" w:rsidRDefault="001833AD" w:rsidP="00C5351E">
      <w:pPr>
        <w:numPr>
          <w:ilvl w:val="1"/>
          <w:numId w:val="3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9E42F7"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9E42F7" w:rsidRDefault="001833AD" w:rsidP="00C5351E">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sz w:val="22"/>
          <w:szCs w:val="22"/>
        </w:rPr>
        <w:t>Informacje o formalnościach, jakie muszą być dopełnione po wyborze oferty w celu zawarcia umowy w sprawie zamówienia publicznego</w:t>
      </w:r>
    </w:p>
    <w:p w14:paraId="6B4F79CB" w14:textId="77777777" w:rsidR="00D4204D" w:rsidRPr="009E42F7" w:rsidRDefault="001833AD" w:rsidP="00C5351E">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78302D87" w:rsidR="001833AD" w:rsidRPr="009E42F7" w:rsidRDefault="001833AD" w:rsidP="00C5351E">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przed zawarciem umowy:</w:t>
      </w:r>
    </w:p>
    <w:p w14:paraId="5B42FA55" w14:textId="5C19A163" w:rsidR="001833AD" w:rsidRPr="009E42F7" w:rsidRDefault="001833AD" w:rsidP="00D4204D">
      <w:pPr>
        <w:ind w:left="113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9E42F7" w:rsidRDefault="001833AD" w:rsidP="001833AD">
      <w:pPr>
        <w:ind w:right="-108"/>
        <w:jc w:val="both"/>
        <w:rPr>
          <w:rFonts w:asciiTheme="minorHAnsi" w:hAnsiTheme="minorHAnsi" w:cstheme="minorHAnsi"/>
          <w:b/>
          <w:sz w:val="22"/>
          <w:szCs w:val="22"/>
        </w:rPr>
      </w:pPr>
    </w:p>
    <w:p w14:paraId="1CB261F6" w14:textId="77777777" w:rsidR="001833AD" w:rsidRPr="009E42F7" w:rsidRDefault="001833AD" w:rsidP="00C5351E">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Informacja o miejscu i sposobie wniesienia zabezpieczenia</w:t>
      </w:r>
    </w:p>
    <w:p w14:paraId="0264E1A1" w14:textId="77777777" w:rsidR="001833AD" w:rsidRPr="009E42F7" w:rsidRDefault="001833AD" w:rsidP="00D4204D">
      <w:pPr>
        <w:ind w:left="284"/>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Zamawiający nie wymaga zabezpieczenia należytego wykonania umowy.</w:t>
      </w:r>
    </w:p>
    <w:p w14:paraId="733086FF" w14:textId="77777777" w:rsidR="001833AD" w:rsidRPr="009E42F7" w:rsidRDefault="001833AD" w:rsidP="001833AD">
      <w:pPr>
        <w:jc w:val="both"/>
        <w:rPr>
          <w:rFonts w:asciiTheme="minorHAnsi" w:hAnsiTheme="minorHAnsi" w:cstheme="minorHAnsi"/>
          <w:b/>
          <w:sz w:val="22"/>
          <w:szCs w:val="22"/>
        </w:rPr>
      </w:pPr>
    </w:p>
    <w:p w14:paraId="27B7D69B" w14:textId="77777777" w:rsidR="001833AD" w:rsidRPr="009E42F7" w:rsidRDefault="001833AD" w:rsidP="00C5351E">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Pouczenie o środkach ochrony prawnej</w:t>
      </w:r>
    </w:p>
    <w:p w14:paraId="6AE97D9B"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2A77663"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lastRenderedPageBreak/>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214156B1" w:rsidR="001833A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przysługuje na:</w:t>
      </w:r>
    </w:p>
    <w:p w14:paraId="052442B7" w14:textId="77777777" w:rsidR="00D4204D" w:rsidRPr="009E42F7" w:rsidRDefault="001833AD" w:rsidP="00C5351E">
      <w:pPr>
        <w:numPr>
          <w:ilvl w:val="0"/>
          <w:numId w:val="3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BA1B185" w:rsidR="001833AD" w:rsidRPr="009E42F7" w:rsidRDefault="001833AD" w:rsidP="00C5351E">
      <w:pPr>
        <w:numPr>
          <w:ilvl w:val="0"/>
          <w:numId w:val="3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zaniechanie czynności w postępowaniu o udzielenie zamówienia do której Zamawiający był obowiązany na podstawie ustawy;</w:t>
      </w:r>
    </w:p>
    <w:p w14:paraId="22A0E29F"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6A1126F7"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287D4D74" w:rsidR="001833A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w terminie:</w:t>
      </w:r>
    </w:p>
    <w:p w14:paraId="6DD9550D" w14:textId="77777777" w:rsidR="00D4204D" w:rsidRPr="009E42F7" w:rsidRDefault="001833AD" w:rsidP="00C5351E">
      <w:pPr>
        <w:numPr>
          <w:ilvl w:val="0"/>
          <w:numId w:val="37"/>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75663A59" w:rsidR="001833AD" w:rsidRPr="009E42F7" w:rsidRDefault="001833AD" w:rsidP="00C5351E">
      <w:pPr>
        <w:numPr>
          <w:ilvl w:val="0"/>
          <w:numId w:val="37"/>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B09540"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C34E3D"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0FE0CE8E"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39878E83"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do Sądu Okręgowego w Warszawie - sądu zamówień publicznych, zwanego dalej "sądem zamówień publicznych".</w:t>
      </w:r>
    </w:p>
    <w:p w14:paraId="7CF5606F"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509E519" w14:textId="77777777" w:rsidR="00D4204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6E6F75DF" w:rsidR="001833AD" w:rsidRPr="009E42F7" w:rsidRDefault="001833AD" w:rsidP="00C5351E">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Szczegółowe zasady wnoszenia środków ochrony prawnej zawiera dział IX ustawy Pzp.</w:t>
      </w:r>
    </w:p>
    <w:p w14:paraId="6415E141" w14:textId="77777777" w:rsidR="001833AD" w:rsidRPr="009E42F7"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9E42F7" w:rsidRDefault="001833AD" w:rsidP="00C5351E">
      <w:pPr>
        <w:numPr>
          <w:ilvl w:val="0"/>
          <w:numId w:val="17"/>
        </w:numPr>
        <w:ind w:left="284" w:hanging="284"/>
        <w:rPr>
          <w:rFonts w:asciiTheme="minorHAnsi" w:hAnsiTheme="minorHAnsi" w:cstheme="minorHAnsi"/>
          <w:b/>
          <w:color w:val="000000"/>
          <w:sz w:val="22"/>
          <w:szCs w:val="22"/>
        </w:rPr>
      </w:pPr>
      <w:r w:rsidRPr="009E42F7">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9E42F7" w:rsidRDefault="001833AD" w:rsidP="00D4204D">
      <w:pPr>
        <w:ind w:left="284"/>
        <w:jc w:val="both"/>
        <w:rPr>
          <w:rFonts w:asciiTheme="minorHAnsi" w:hAnsiTheme="minorHAnsi" w:cstheme="minorHAnsi"/>
          <w:sz w:val="22"/>
          <w:szCs w:val="22"/>
        </w:rPr>
      </w:pPr>
      <w:r w:rsidRPr="009E42F7">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282740" w14:textId="77777777" w:rsidR="00D4204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administratorem Pani/Pana danych osobowych jest Specjalistyczny Szpital Miejski im. M. Kopernika w Toruniu, ul. Batorego 17/19, 87-100 Toruń.</w:t>
      </w:r>
    </w:p>
    <w:p w14:paraId="1FC83399" w14:textId="77777777" w:rsidR="00D4204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inspektorem ochrony danych osobowych w Specjalistycznym Szpitalu Miejskim im. M. Kopernika w Toruniu jest Pani Ewa Kacprzak, </w:t>
      </w:r>
      <w:hyperlink r:id="rId19" w:history="1">
        <w:r w:rsidRPr="009E42F7">
          <w:rPr>
            <w:rStyle w:val="Hipercze"/>
            <w:rFonts w:asciiTheme="minorHAnsi" w:eastAsiaTheme="majorEastAsia" w:hAnsiTheme="minorHAnsi" w:cstheme="minorHAnsi"/>
            <w:sz w:val="22"/>
            <w:szCs w:val="22"/>
          </w:rPr>
          <w:t>iod@med.torun.pl</w:t>
        </w:r>
      </w:hyperlink>
      <w:r w:rsidRPr="009E42F7">
        <w:rPr>
          <w:rFonts w:asciiTheme="minorHAnsi" w:hAnsiTheme="minorHAnsi" w:cstheme="minorHAnsi"/>
          <w:color w:val="0070C0"/>
          <w:sz w:val="22"/>
          <w:szCs w:val="22"/>
        </w:rPr>
        <w:t>;</w:t>
      </w:r>
    </w:p>
    <w:p w14:paraId="58E050F7" w14:textId="77777777" w:rsidR="00D4204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2ADA9BDE" w14:textId="77777777" w:rsidR="00D4204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lastRenderedPageBreak/>
        <w:t>odbiorcami Pani/Pana danych osobowych będą osoby lub podmioty, którym udostępniona zostanie dokumentacja postępowania w oparciu o art. 18 oraz art. 74 ustawy z dnia 11 września 2019 r. – Prawo zamówień publicznych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1605 ze zm.), dalej „ustawa Pzp”;</w:t>
      </w:r>
    </w:p>
    <w:p w14:paraId="6ACD0102" w14:textId="77777777" w:rsidR="00D4204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4CE4B3B" w14:textId="77777777" w:rsidR="00D4204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BF8FAD8" w14:textId="77777777" w:rsidR="00D4204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 odniesieniu do Pani/Pana danych osobowych decyzje nie będą podejmowane w sposób zautomatyzowany, stosowanie do art. 22 RODO;</w:t>
      </w:r>
    </w:p>
    <w:p w14:paraId="4B319447" w14:textId="54F4BCB9" w:rsidR="001833A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posiada Pani/Pan:</w:t>
      </w:r>
    </w:p>
    <w:p w14:paraId="48123B90"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15 RODO prawo dostępu do danych osobowych Pani/Pana dotyczących;</w:t>
      </w:r>
    </w:p>
    <w:p w14:paraId="7E83DFFF"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16 RODO prawo do sprostowania Pani/Pana danych osobowych;</w:t>
      </w:r>
    </w:p>
    <w:p w14:paraId="24352DED"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9E42F7" w:rsidRDefault="001833AD" w:rsidP="001833AD">
      <w:pPr>
        <w:ind w:left="851" w:firstLine="283"/>
        <w:jc w:val="both"/>
        <w:rPr>
          <w:rFonts w:asciiTheme="minorHAnsi" w:hAnsiTheme="minorHAnsi" w:cstheme="minorHAnsi"/>
          <w:sz w:val="22"/>
          <w:szCs w:val="22"/>
        </w:rPr>
      </w:pPr>
      <w:r w:rsidRPr="009E42F7">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6C56B16A" w:rsidR="001833AD" w:rsidRPr="009E42F7" w:rsidRDefault="001833AD" w:rsidP="00C5351E">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nie przysługuje Pani/Panu:</w:t>
      </w:r>
    </w:p>
    <w:p w14:paraId="5436848F"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związku z art. 17 ust. 3 lit. b, d lub e RODO prawo do usunięcia danych osobowych;</w:t>
      </w:r>
    </w:p>
    <w:p w14:paraId="4A8844A1"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prawo do przenoszenia danych osobowych, o którym mowa w art. 20 RODO;</w:t>
      </w:r>
    </w:p>
    <w:p w14:paraId="68BDB6CB"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511A6F93" w14:textId="77777777" w:rsidR="001833AD" w:rsidRPr="009E42F7" w:rsidRDefault="001833AD" w:rsidP="001833AD">
      <w:pPr>
        <w:jc w:val="both"/>
        <w:rPr>
          <w:rFonts w:asciiTheme="minorHAnsi" w:hAnsiTheme="minorHAnsi" w:cstheme="minorHAnsi"/>
          <w:sz w:val="22"/>
          <w:szCs w:val="22"/>
          <w:highlight w:val="lightGray"/>
          <w:lang w:eastAsia="en-US"/>
        </w:rPr>
      </w:pPr>
    </w:p>
    <w:p w14:paraId="25FEAA28" w14:textId="23612CD8" w:rsidR="001833AD" w:rsidRPr="009E42F7" w:rsidRDefault="001833AD" w:rsidP="00C5351E">
      <w:pPr>
        <w:numPr>
          <w:ilvl w:val="0"/>
          <w:numId w:val="17"/>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Do spraw nieuregulowanych w SWZ mają zastosowanie przepisy ustawy z 11 września 2019 r. – Prawo zamówień publicznych (Dz. U. z 202</w:t>
      </w:r>
      <w:r w:rsidR="00D4204D" w:rsidRPr="009E42F7">
        <w:rPr>
          <w:rFonts w:asciiTheme="minorHAnsi" w:hAnsiTheme="minorHAnsi" w:cstheme="minorHAnsi"/>
          <w:b/>
          <w:sz w:val="22"/>
          <w:szCs w:val="22"/>
          <w:lang w:eastAsia="en-US"/>
        </w:rPr>
        <w:t>5</w:t>
      </w:r>
      <w:r w:rsidRPr="009E42F7">
        <w:rPr>
          <w:rFonts w:asciiTheme="minorHAnsi" w:hAnsiTheme="minorHAnsi" w:cstheme="minorHAnsi"/>
          <w:b/>
          <w:sz w:val="22"/>
          <w:szCs w:val="22"/>
          <w:lang w:eastAsia="en-US"/>
        </w:rPr>
        <w:t>.poz. 1</w:t>
      </w:r>
      <w:r w:rsidR="00D4204D" w:rsidRPr="009E42F7">
        <w:rPr>
          <w:rFonts w:asciiTheme="minorHAnsi" w:hAnsiTheme="minorHAnsi" w:cstheme="minorHAnsi"/>
          <w:b/>
          <w:sz w:val="22"/>
          <w:szCs w:val="22"/>
          <w:lang w:eastAsia="en-US"/>
        </w:rPr>
        <w:t>173</w:t>
      </w:r>
      <w:r w:rsidRPr="009E42F7">
        <w:rPr>
          <w:rFonts w:asciiTheme="minorHAnsi" w:hAnsiTheme="minorHAnsi" w:cstheme="minorHAnsi"/>
          <w:b/>
          <w:sz w:val="22"/>
          <w:szCs w:val="22"/>
          <w:lang w:eastAsia="en-US"/>
        </w:rPr>
        <w:t>.)</w:t>
      </w:r>
    </w:p>
    <w:p w14:paraId="73DB3277" w14:textId="77777777" w:rsidR="007F5D69" w:rsidRPr="009E42F7" w:rsidRDefault="007F5D69" w:rsidP="001833AD">
      <w:pPr>
        <w:rPr>
          <w:rFonts w:asciiTheme="minorHAnsi" w:hAnsiTheme="minorHAnsi" w:cstheme="minorHAnsi"/>
          <w:color w:val="000000"/>
          <w:sz w:val="22"/>
          <w:szCs w:val="22"/>
          <w:u w:val="single"/>
        </w:rPr>
      </w:pPr>
    </w:p>
    <w:p w14:paraId="35D27E0C" w14:textId="77777777" w:rsidR="001833AD" w:rsidRPr="009E42F7" w:rsidRDefault="001833AD" w:rsidP="001833AD">
      <w:pPr>
        <w:rPr>
          <w:rFonts w:asciiTheme="minorHAnsi" w:hAnsiTheme="minorHAnsi" w:cstheme="minorHAnsi"/>
          <w:color w:val="000000"/>
          <w:sz w:val="22"/>
          <w:szCs w:val="22"/>
          <w:u w:val="single"/>
        </w:rPr>
      </w:pPr>
      <w:r w:rsidRPr="009E42F7">
        <w:rPr>
          <w:rFonts w:asciiTheme="minorHAnsi" w:hAnsiTheme="minorHAnsi" w:cstheme="minorHAnsi"/>
          <w:color w:val="000000"/>
          <w:sz w:val="22"/>
          <w:szCs w:val="22"/>
          <w:u w:val="single"/>
        </w:rPr>
        <w:t xml:space="preserve">Załączniki: </w:t>
      </w:r>
    </w:p>
    <w:p w14:paraId="673A7111" w14:textId="77777777" w:rsidR="001833AD" w:rsidRPr="009E42F7" w:rsidRDefault="001833AD" w:rsidP="00C5351E">
      <w:pPr>
        <w:numPr>
          <w:ilvl w:val="0"/>
          <w:numId w:val="4"/>
        </w:numPr>
        <w:rPr>
          <w:rFonts w:asciiTheme="minorHAnsi" w:hAnsiTheme="minorHAnsi" w:cstheme="minorHAnsi"/>
          <w:color w:val="000000"/>
          <w:sz w:val="22"/>
          <w:szCs w:val="22"/>
        </w:rPr>
      </w:pPr>
      <w:r w:rsidRPr="009E42F7">
        <w:rPr>
          <w:rFonts w:asciiTheme="minorHAnsi" w:hAnsiTheme="minorHAnsi" w:cstheme="minorHAnsi"/>
          <w:color w:val="000000"/>
          <w:sz w:val="22"/>
          <w:szCs w:val="22"/>
        </w:rPr>
        <w:t xml:space="preserve">Formularz asortymentowo-cenowy. </w:t>
      </w:r>
    </w:p>
    <w:p w14:paraId="481089CB" w14:textId="77777777" w:rsidR="001833AD" w:rsidRPr="009E42F7" w:rsidRDefault="001833AD" w:rsidP="00C5351E">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Projektowane postanowienia umowy.</w:t>
      </w:r>
    </w:p>
    <w:p w14:paraId="3D830ACF" w14:textId="77777777" w:rsidR="001833AD" w:rsidRPr="009E42F7" w:rsidRDefault="001833AD" w:rsidP="00C5351E">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Formularz oferty.</w:t>
      </w:r>
    </w:p>
    <w:p w14:paraId="67428DC6" w14:textId="33EC3507" w:rsidR="001833AD" w:rsidRPr="009E42F7" w:rsidRDefault="001833AD" w:rsidP="00C5351E">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7F45D851" w14:textId="77777777" w:rsidR="001833AD" w:rsidRPr="009E42F7" w:rsidRDefault="001833AD" w:rsidP="00C5351E">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color w:val="000000"/>
          <w:sz w:val="22"/>
          <w:szCs w:val="22"/>
        </w:rPr>
        <w:t xml:space="preserve">Oświadczenie o aktualności informacji zawartych w oświadczeniu, o którym mowa w art. 125 ust. 1 ustawy - </w:t>
      </w:r>
      <w:r w:rsidRPr="009E42F7">
        <w:rPr>
          <w:rFonts w:asciiTheme="minorHAnsi" w:hAnsiTheme="minorHAnsi" w:cstheme="minorHAnsi"/>
          <w:iCs/>
          <w:color w:val="000000"/>
          <w:sz w:val="22"/>
          <w:szCs w:val="22"/>
        </w:rPr>
        <w:t>załącznik składany na wezwanie Zamawiającego.</w:t>
      </w:r>
    </w:p>
    <w:p w14:paraId="35889124" w14:textId="77777777" w:rsidR="001833AD" w:rsidRPr="009E42F7" w:rsidRDefault="001833AD" w:rsidP="00C5351E">
      <w:pPr>
        <w:numPr>
          <w:ilvl w:val="0"/>
          <w:numId w:val="4"/>
        </w:numPr>
        <w:tabs>
          <w:tab w:val="left" w:pos="600"/>
        </w:tabs>
        <w:suppressAutoHyphens/>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9E42F7" w:rsidRDefault="001833AD" w:rsidP="001833AD">
      <w:pPr>
        <w:suppressAutoHyphens/>
        <w:ind w:left="240"/>
        <w:jc w:val="both"/>
        <w:rPr>
          <w:rFonts w:asciiTheme="minorHAnsi" w:hAnsiTheme="minorHAnsi" w:cstheme="minorHAnsi"/>
          <w:sz w:val="22"/>
          <w:szCs w:val="22"/>
        </w:rPr>
      </w:pPr>
    </w:p>
    <w:p w14:paraId="2C9C9277" w14:textId="77777777" w:rsidR="001833AD" w:rsidRPr="009E42F7" w:rsidRDefault="001833AD" w:rsidP="001833AD">
      <w:pPr>
        <w:suppressAutoHyphens/>
        <w:ind w:left="600"/>
        <w:jc w:val="both"/>
        <w:rPr>
          <w:rFonts w:asciiTheme="minorHAnsi" w:hAnsiTheme="minorHAnsi" w:cstheme="minorHAnsi"/>
          <w:color w:val="000000"/>
          <w:sz w:val="22"/>
          <w:szCs w:val="22"/>
        </w:rPr>
      </w:pPr>
    </w:p>
    <w:p w14:paraId="2C0DFD88" w14:textId="77777777" w:rsidR="001833AD" w:rsidRPr="009E42F7"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9E42F7" w:rsidSect="001833AD">
          <w:pgSz w:w="11906" w:h="16838"/>
          <w:pgMar w:top="851" w:right="1418" w:bottom="709" w:left="1418" w:header="709" w:footer="709" w:gutter="0"/>
          <w:cols w:space="708"/>
          <w:docGrid w:linePitch="360"/>
        </w:sectPr>
      </w:pPr>
    </w:p>
    <w:p w14:paraId="2846571F" w14:textId="77777777" w:rsidR="00C70A4E" w:rsidRPr="009E42F7" w:rsidRDefault="001833AD" w:rsidP="00C70A4E">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00F1DD42" w14:textId="2383A916" w:rsidR="00C70A4E" w:rsidRDefault="00C70A4E" w:rsidP="00C70A4E">
      <w:pPr>
        <w:spacing w:after="160" w:line="259" w:lineRule="auto"/>
        <w:rPr>
          <w:rFonts w:asciiTheme="minorHAnsi" w:eastAsia="Calibri" w:hAnsiTheme="minorHAnsi" w:cstheme="minorHAnsi"/>
          <w:b/>
          <w:bCs/>
          <w:i/>
          <w:iCs/>
          <w:kern w:val="2"/>
          <w:sz w:val="22"/>
          <w:szCs w:val="22"/>
          <w:lang w:eastAsia="en-US"/>
        </w:rPr>
      </w:pPr>
      <w:r w:rsidRPr="007E6E0D">
        <w:rPr>
          <w:rFonts w:asciiTheme="minorHAnsi" w:eastAsia="Calibri" w:hAnsiTheme="minorHAnsi" w:cstheme="minorHAnsi"/>
          <w:b/>
          <w:bCs/>
          <w:i/>
          <w:iCs/>
          <w:kern w:val="2"/>
          <w:sz w:val="22"/>
          <w:szCs w:val="22"/>
          <w:lang w:eastAsia="en-US"/>
        </w:rPr>
        <w:t xml:space="preserve">CZĘŚĆ I </w:t>
      </w:r>
      <w:r w:rsidR="007E6E0D" w:rsidRPr="007E6E0D">
        <w:rPr>
          <w:rFonts w:asciiTheme="minorHAnsi" w:eastAsia="Calibri" w:hAnsiTheme="minorHAnsi" w:cstheme="minorHAnsi"/>
          <w:b/>
          <w:bCs/>
          <w:i/>
          <w:iCs/>
          <w:kern w:val="2"/>
          <w:sz w:val="22"/>
          <w:szCs w:val="22"/>
          <w:lang w:eastAsia="en-US"/>
        </w:rPr>
        <w:t>–</w:t>
      </w:r>
      <w:r w:rsidRPr="007E6E0D">
        <w:rPr>
          <w:rFonts w:asciiTheme="minorHAnsi" w:eastAsia="Calibri" w:hAnsiTheme="minorHAnsi" w:cstheme="minorHAnsi"/>
          <w:b/>
          <w:bCs/>
          <w:i/>
          <w:iCs/>
          <w:kern w:val="2"/>
          <w:sz w:val="22"/>
          <w:szCs w:val="22"/>
          <w:lang w:eastAsia="en-US"/>
        </w:rPr>
        <w:t xml:space="preserve"> </w:t>
      </w:r>
      <w:r w:rsidR="007E6E0D" w:rsidRPr="007E6E0D">
        <w:rPr>
          <w:rFonts w:asciiTheme="minorHAnsi" w:eastAsia="Calibri" w:hAnsiTheme="minorHAnsi" w:cstheme="minorHAnsi"/>
          <w:b/>
          <w:bCs/>
          <w:i/>
          <w:iCs/>
          <w:kern w:val="2"/>
          <w:sz w:val="22"/>
          <w:szCs w:val="22"/>
          <w:lang w:eastAsia="en-US"/>
        </w:rPr>
        <w:t>Preparaty do zamgławiania I</w:t>
      </w:r>
    </w:p>
    <w:tbl>
      <w:tblPr>
        <w:tblW w:w="5000" w:type="pct"/>
        <w:jc w:val="center"/>
        <w:tblLook w:val="0000" w:firstRow="0" w:lastRow="0" w:firstColumn="0" w:lastColumn="0" w:noHBand="0" w:noVBand="0"/>
      </w:tblPr>
      <w:tblGrid>
        <w:gridCol w:w="570"/>
        <w:gridCol w:w="2509"/>
        <w:gridCol w:w="619"/>
        <w:gridCol w:w="763"/>
        <w:gridCol w:w="1518"/>
        <w:gridCol w:w="1376"/>
        <w:gridCol w:w="750"/>
        <w:gridCol w:w="870"/>
        <w:gridCol w:w="1070"/>
        <w:gridCol w:w="670"/>
        <w:gridCol w:w="1070"/>
        <w:gridCol w:w="2000"/>
        <w:gridCol w:w="1483"/>
      </w:tblGrid>
      <w:tr w:rsidR="00573147" w:rsidRPr="009E42F7" w14:paraId="0D42215B" w14:textId="77777777" w:rsidTr="00FD077B">
        <w:trPr>
          <w:jc w:val="center"/>
        </w:trPr>
        <w:tc>
          <w:tcPr>
            <w:tcW w:w="18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404B13F" w14:textId="77777777" w:rsidR="00573147" w:rsidRPr="009E42F7" w:rsidRDefault="00573147" w:rsidP="002039C3">
            <w:pPr>
              <w:spacing w:line="257" w:lineRule="auto"/>
              <w:jc w:val="center"/>
              <w:rPr>
                <w:rFonts w:cstheme="minorHAnsi"/>
              </w:rPr>
            </w:pPr>
            <w:r w:rsidRPr="009E42F7">
              <w:rPr>
                <w:rFonts w:eastAsia="Calibri" w:cstheme="minorHAnsi"/>
                <w:b/>
                <w:bCs/>
                <w:kern w:val="2"/>
              </w:rPr>
              <w:t>Lp.</w:t>
            </w:r>
          </w:p>
        </w:tc>
        <w:tc>
          <w:tcPr>
            <w:tcW w:w="822"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310A583" w14:textId="77777777" w:rsidR="00573147" w:rsidRPr="009E42F7" w:rsidRDefault="00573147" w:rsidP="002039C3">
            <w:pPr>
              <w:spacing w:line="257" w:lineRule="auto"/>
              <w:jc w:val="center"/>
              <w:rPr>
                <w:rFonts w:cstheme="minorHAnsi"/>
              </w:rPr>
            </w:pPr>
            <w:r w:rsidRPr="009E42F7">
              <w:rPr>
                <w:rFonts w:eastAsia="Calibri" w:cstheme="minorHAnsi"/>
                <w:b/>
                <w:bCs/>
                <w:kern w:val="2"/>
              </w:rPr>
              <w:t>Nazwa handlowa</w:t>
            </w:r>
          </w:p>
        </w:tc>
        <w:tc>
          <w:tcPr>
            <w:tcW w:w="20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0AA7472" w14:textId="77777777" w:rsidR="00573147" w:rsidRPr="009E42F7" w:rsidRDefault="00573147" w:rsidP="002039C3">
            <w:pPr>
              <w:spacing w:line="257" w:lineRule="auto"/>
              <w:jc w:val="center"/>
              <w:rPr>
                <w:rFonts w:cstheme="minorHAnsi"/>
              </w:rPr>
            </w:pPr>
            <w:r w:rsidRPr="009E42F7">
              <w:rPr>
                <w:rFonts w:eastAsia="Calibri" w:cstheme="minorHAnsi"/>
                <w:b/>
                <w:bCs/>
                <w:kern w:val="2"/>
              </w:rPr>
              <w:t>j.m.</w:t>
            </w:r>
          </w:p>
        </w:tc>
        <w:tc>
          <w:tcPr>
            <w:tcW w:w="25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6421BCB" w14:textId="7516ECB6" w:rsidR="00573147" w:rsidRPr="009E42F7" w:rsidRDefault="00573147" w:rsidP="002039C3">
            <w:pPr>
              <w:spacing w:line="257" w:lineRule="auto"/>
              <w:jc w:val="center"/>
              <w:rPr>
                <w:rFonts w:cstheme="minorHAnsi"/>
              </w:rPr>
            </w:pPr>
            <w:r w:rsidRPr="009E42F7">
              <w:rPr>
                <w:rFonts w:eastAsia="Calibri" w:cstheme="minorHAnsi"/>
                <w:b/>
                <w:bCs/>
                <w:kern w:val="2"/>
              </w:rPr>
              <w:t>Ilość/</w:t>
            </w:r>
            <w:r w:rsidRPr="009E42F7">
              <w:rPr>
                <w:rFonts w:eastAsia="Calibri" w:cstheme="minorHAnsi"/>
                <w:b/>
                <w:bCs/>
                <w:kern w:val="2"/>
              </w:rPr>
              <w:br/>
            </w:r>
            <w:r>
              <w:rPr>
                <w:rFonts w:eastAsia="Calibri" w:cstheme="minorHAnsi"/>
                <w:b/>
                <w:bCs/>
                <w:kern w:val="2"/>
              </w:rPr>
              <w:t>24</w:t>
            </w:r>
            <w:r w:rsidRPr="009E42F7">
              <w:rPr>
                <w:rFonts w:eastAsia="Calibri" w:cstheme="minorHAnsi"/>
                <w:b/>
                <w:bCs/>
                <w:kern w:val="2"/>
              </w:rPr>
              <w:t xml:space="preserve"> </w:t>
            </w:r>
            <w:r w:rsidRPr="009E42F7">
              <w:rPr>
                <w:rFonts w:eastAsia="Calibri" w:cstheme="minorHAnsi"/>
                <w:b/>
                <w:bCs/>
                <w:kern w:val="2"/>
              </w:rPr>
              <w:br/>
              <w:t>m-c</w:t>
            </w:r>
            <w:r>
              <w:rPr>
                <w:rFonts w:eastAsia="Calibri" w:cstheme="minorHAnsi"/>
                <w:b/>
                <w:bCs/>
                <w:kern w:val="2"/>
              </w:rPr>
              <w:t>e</w:t>
            </w:r>
          </w:p>
        </w:tc>
        <w:tc>
          <w:tcPr>
            <w:tcW w:w="49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131278C" w14:textId="77777777" w:rsidR="00573147" w:rsidRPr="009E42F7" w:rsidRDefault="00573147" w:rsidP="002039C3">
            <w:pPr>
              <w:spacing w:line="257" w:lineRule="auto"/>
              <w:jc w:val="center"/>
              <w:rPr>
                <w:rFonts w:cstheme="minorHAnsi"/>
              </w:rPr>
            </w:pPr>
            <w:r w:rsidRPr="009E42F7">
              <w:rPr>
                <w:rFonts w:eastAsia="Calibri" w:cstheme="minorHAnsi"/>
                <w:b/>
                <w:bCs/>
                <w:kern w:val="2"/>
              </w:rPr>
              <w:t>Klasa oferowanego wyrobu*</w:t>
            </w:r>
          </w:p>
        </w:tc>
        <w:tc>
          <w:tcPr>
            <w:tcW w:w="45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5C6CF72" w14:textId="77777777" w:rsidR="00573147" w:rsidRPr="009E42F7" w:rsidRDefault="00573147" w:rsidP="002039C3">
            <w:pPr>
              <w:spacing w:line="257" w:lineRule="auto"/>
              <w:jc w:val="center"/>
              <w:rPr>
                <w:rFonts w:cstheme="minorHAnsi"/>
              </w:rPr>
            </w:pPr>
            <w:r w:rsidRPr="009E42F7">
              <w:rPr>
                <w:rFonts w:eastAsia="Calibri" w:cstheme="minorHAnsi"/>
                <w:b/>
                <w:bCs/>
                <w:kern w:val="2"/>
              </w:rPr>
              <w:t>Numer/y katalogowe</w:t>
            </w:r>
          </w:p>
        </w:tc>
        <w:tc>
          <w:tcPr>
            <w:tcW w:w="24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7111AFC" w14:textId="77777777" w:rsidR="00573147" w:rsidRPr="009E42F7" w:rsidRDefault="00573147" w:rsidP="002039C3">
            <w:pPr>
              <w:spacing w:line="257" w:lineRule="auto"/>
              <w:jc w:val="center"/>
              <w:rPr>
                <w:rFonts w:cstheme="minorHAnsi"/>
              </w:rPr>
            </w:pPr>
            <w:r w:rsidRPr="009E42F7">
              <w:rPr>
                <w:rFonts w:eastAsia="Calibri" w:cstheme="minorHAnsi"/>
                <w:b/>
                <w:bCs/>
                <w:kern w:val="2"/>
              </w:rPr>
              <w:t>Cena jedn. netto</w:t>
            </w:r>
          </w:p>
        </w:tc>
        <w:tc>
          <w:tcPr>
            <w:tcW w:w="28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64515D4" w14:textId="469D14DE" w:rsidR="00573147" w:rsidRPr="009E42F7" w:rsidRDefault="00573147" w:rsidP="002039C3">
            <w:pPr>
              <w:spacing w:line="257" w:lineRule="auto"/>
              <w:jc w:val="center"/>
              <w:rPr>
                <w:rFonts w:cstheme="minorHAnsi"/>
              </w:rPr>
            </w:pPr>
            <w:r>
              <w:rPr>
                <w:rFonts w:eastAsia="Calibri" w:cstheme="minorHAnsi"/>
                <w:b/>
                <w:bCs/>
                <w:kern w:val="2"/>
              </w:rPr>
              <w:t>Cena jedn. brutto</w:t>
            </w:r>
          </w:p>
        </w:tc>
        <w:tc>
          <w:tcPr>
            <w:tcW w:w="350" w:type="pct"/>
            <w:tcBorders>
              <w:top w:val="single" w:sz="4" w:space="0" w:color="000000"/>
              <w:left w:val="single" w:sz="4" w:space="0" w:color="000000"/>
              <w:bottom w:val="single" w:sz="4" w:space="0" w:color="000000"/>
              <w:right w:val="single" w:sz="4" w:space="0" w:color="000000"/>
            </w:tcBorders>
            <w:shd w:val="clear" w:color="auto" w:fill="E8E8E8"/>
          </w:tcPr>
          <w:p w14:paraId="7C2685BF" w14:textId="045AF3C9" w:rsidR="00573147" w:rsidRPr="009E42F7" w:rsidRDefault="00573147" w:rsidP="002039C3">
            <w:pPr>
              <w:spacing w:line="257" w:lineRule="auto"/>
              <w:jc w:val="center"/>
              <w:rPr>
                <w:rFonts w:eastAsia="Calibri" w:cstheme="minorHAnsi"/>
                <w:b/>
                <w:bCs/>
                <w:kern w:val="2"/>
              </w:rPr>
            </w:pPr>
            <w:r w:rsidRPr="009E42F7">
              <w:rPr>
                <w:rFonts w:eastAsia="Calibri" w:cstheme="minorHAnsi"/>
                <w:b/>
                <w:bCs/>
                <w:kern w:val="2"/>
              </w:rPr>
              <w:t xml:space="preserve">Wartość netto na </w:t>
            </w:r>
            <w:r>
              <w:rPr>
                <w:rFonts w:eastAsia="Calibri" w:cstheme="minorHAnsi"/>
                <w:b/>
                <w:bCs/>
                <w:kern w:val="2"/>
              </w:rPr>
              <w:t>24</w:t>
            </w:r>
            <w:r w:rsidRPr="009E42F7">
              <w:rPr>
                <w:rFonts w:eastAsia="Calibri" w:cstheme="minorHAnsi"/>
                <w:b/>
                <w:bCs/>
                <w:kern w:val="2"/>
              </w:rPr>
              <w:t xml:space="preserve"> m-c</w:t>
            </w:r>
            <w:r>
              <w:rPr>
                <w:rFonts w:eastAsia="Calibri" w:cstheme="minorHAnsi"/>
                <w:b/>
                <w:bCs/>
                <w:kern w:val="2"/>
              </w:rPr>
              <w:t>e</w:t>
            </w:r>
          </w:p>
        </w:tc>
        <w:tc>
          <w:tcPr>
            <w:tcW w:w="21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3634F83" w14:textId="2A077BD6" w:rsidR="00573147" w:rsidRPr="009E42F7" w:rsidRDefault="00573147" w:rsidP="002039C3">
            <w:pPr>
              <w:spacing w:line="257" w:lineRule="auto"/>
              <w:jc w:val="center"/>
              <w:rPr>
                <w:rFonts w:cstheme="minorHAnsi"/>
              </w:rPr>
            </w:pPr>
            <w:r w:rsidRPr="009E42F7">
              <w:rPr>
                <w:rFonts w:eastAsia="Calibri" w:cstheme="minorHAnsi"/>
                <w:b/>
                <w:bCs/>
                <w:kern w:val="2"/>
              </w:rPr>
              <w:t>VAT %</w:t>
            </w:r>
          </w:p>
        </w:tc>
        <w:tc>
          <w:tcPr>
            <w:tcW w:w="35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3EE4B33" w14:textId="37260D29" w:rsidR="00573147" w:rsidRPr="009E42F7" w:rsidRDefault="00573147" w:rsidP="002039C3">
            <w:pPr>
              <w:spacing w:line="257" w:lineRule="auto"/>
              <w:jc w:val="center"/>
              <w:rPr>
                <w:rFonts w:cstheme="minorHAnsi"/>
              </w:rPr>
            </w:pPr>
            <w:r w:rsidRPr="009E42F7">
              <w:rPr>
                <w:rFonts w:eastAsia="Calibri" w:cstheme="minorHAnsi"/>
                <w:b/>
                <w:bCs/>
                <w:kern w:val="2"/>
              </w:rPr>
              <w:t xml:space="preserve">Wartość brutto na </w:t>
            </w:r>
            <w:r>
              <w:rPr>
                <w:rFonts w:eastAsia="Calibri" w:cstheme="minorHAnsi"/>
                <w:b/>
                <w:bCs/>
                <w:kern w:val="2"/>
              </w:rPr>
              <w:t>24</w:t>
            </w:r>
            <w:r w:rsidRPr="009E42F7">
              <w:rPr>
                <w:rFonts w:eastAsia="Calibri" w:cstheme="minorHAnsi"/>
                <w:b/>
                <w:bCs/>
                <w:kern w:val="2"/>
              </w:rPr>
              <w:t xml:space="preserve"> m-c</w:t>
            </w:r>
            <w:r>
              <w:rPr>
                <w:rFonts w:eastAsia="Calibri" w:cstheme="minorHAnsi"/>
                <w:b/>
                <w:bCs/>
                <w:kern w:val="2"/>
              </w:rPr>
              <w:t>e</w:t>
            </w:r>
          </w:p>
        </w:tc>
        <w:tc>
          <w:tcPr>
            <w:tcW w:w="65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7C7D1F9" w14:textId="77777777" w:rsidR="00573147" w:rsidRPr="009E42F7" w:rsidRDefault="00573147" w:rsidP="002039C3">
            <w:pPr>
              <w:spacing w:line="257" w:lineRule="auto"/>
              <w:jc w:val="center"/>
              <w:rPr>
                <w:rFonts w:cstheme="minorHAnsi"/>
              </w:rPr>
            </w:pPr>
            <w:r w:rsidRPr="009E42F7">
              <w:rPr>
                <w:rFonts w:eastAsia="Calibri" w:cstheme="minorHAnsi"/>
                <w:b/>
                <w:bCs/>
                <w:kern w:val="2"/>
              </w:rPr>
              <w:t>Producent/nazwa handlowa</w:t>
            </w:r>
          </w:p>
        </w:tc>
        <w:tc>
          <w:tcPr>
            <w:tcW w:w="48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7CF0D67" w14:textId="77777777" w:rsidR="00573147" w:rsidRPr="009E42F7" w:rsidRDefault="00573147" w:rsidP="002039C3">
            <w:pPr>
              <w:spacing w:line="257" w:lineRule="auto"/>
              <w:jc w:val="center"/>
              <w:rPr>
                <w:rFonts w:cstheme="minorHAnsi"/>
              </w:rPr>
            </w:pPr>
            <w:r w:rsidRPr="009E42F7">
              <w:rPr>
                <w:rFonts w:eastAsia="Calibri" w:cstheme="minorHAnsi"/>
                <w:b/>
                <w:bCs/>
                <w:kern w:val="2"/>
              </w:rPr>
              <w:t>Najmniejsze opakowanie zbiorcze</w:t>
            </w:r>
          </w:p>
        </w:tc>
      </w:tr>
      <w:tr w:rsidR="00573147" w:rsidRPr="007E6E0D" w14:paraId="3A98B1F6" w14:textId="77777777" w:rsidTr="00FD077B">
        <w:trP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3D0659FB" w14:textId="77777777" w:rsidR="00573147" w:rsidRPr="007E6E0D" w:rsidRDefault="00573147" w:rsidP="002039C3">
            <w:pPr>
              <w:spacing w:line="257" w:lineRule="auto"/>
              <w:jc w:val="center"/>
              <w:rPr>
                <w:rFonts w:cstheme="minorHAnsi"/>
                <w:sz w:val="18"/>
                <w:szCs w:val="18"/>
              </w:rPr>
            </w:pPr>
            <w:r w:rsidRPr="007E6E0D">
              <w:rPr>
                <w:rFonts w:eastAsia="Calibri" w:cstheme="minorHAnsi"/>
                <w:kern w:val="2"/>
                <w:sz w:val="18"/>
                <w:szCs w:val="18"/>
              </w:rPr>
              <w:t>1.</w:t>
            </w:r>
          </w:p>
        </w:tc>
        <w:tc>
          <w:tcPr>
            <w:tcW w:w="822" w:type="pct"/>
            <w:tcBorders>
              <w:top w:val="single" w:sz="4" w:space="0" w:color="000000"/>
              <w:left w:val="single" w:sz="4" w:space="0" w:color="000000"/>
              <w:bottom w:val="single" w:sz="4" w:space="0" w:color="000000"/>
              <w:right w:val="single" w:sz="4" w:space="0" w:color="000000"/>
            </w:tcBorders>
            <w:vAlign w:val="center"/>
          </w:tcPr>
          <w:p w14:paraId="37B6B552" w14:textId="77777777" w:rsidR="00573147" w:rsidRPr="00EA01C2" w:rsidRDefault="00573147" w:rsidP="002039C3">
            <w:pPr>
              <w:pStyle w:val="Zawartotabeli"/>
              <w:rPr>
                <w:rFonts w:asciiTheme="minorHAnsi" w:hAnsiTheme="minorHAnsi" w:cstheme="minorHAnsi"/>
                <w:sz w:val="18"/>
                <w:szCs w:val="18"/>
              </w:rPr>
            </w:pPr>
            <w:r w:rsidRPr="00EA01C2">
              <w:rPr>
                <w:rFonts w:asciiTheme="minorHAnsi" w:hAnsiTheme="minorHAnsi" w:cstheme="minorHAnsi"/>
                <w:sz w:val="18"/>
                <w:szCs w:val="18"/>
              </w:rPr>
              <w:t>Preparat dezynfekujący oparty na 6% nadtlenku wodoru i kationach srebra, bezzapachowy, nietoksyczny, niekorozyjny, wysoko biodegradowalny, roztwór gotowy do użycia, niepozostawiający osadu na powierzchni, kompatybilny z urządzeniem nocospay.Spektrum</w:t>
            </w:r>
            <w:r>
              <w:rPr>
                <w:rFonts w:asciiTheme="minorHAnsi" w:hAnsiTheme="minorHAnsi" w:cstheme="minorHAnsi"/>
                <w:sz w:val="18"/>
                <w:szCs w:val="18"/>
              </w:rPr>
              <w:t xml:space="preserve"> </w:t>
            </w:r>
            <w:r w:rsidRPr="00EA01C2">
              <w:rPr>
                <w:rFonts w:asciiTheme="minorHAnsi" w:hAnsiTheme="minorHAnsi" w:cstheme="minorHAnsi"/>
                <w:sz w:val="18"/>
                <w:szCs w:val="18"/>
              </w:rPr>
              <w:t>działania:</w:t>
            </w:r>
            <w:r>
              <w:rPr>
                <w:rFonts w:asciiTheme="minorHAnsi" w:hAnsiTheme="minorHAnsi" w:cstheme="minorHAnsi"/>
                <w:sz w:val="18"/>
                <w:szCs w:val="18"/>
              </w:rPr>
              <w:t xml:space="preserve"> </w:t>
            </w:r>
            <w:r w:rsidRPr="00EA01C2">
              <w:rPr>
                <w:rFonts w:asciiTheme="minorHAnsi" w:hAnsiTheme="minorHAnsi" w:cstheme="minorHAnsi"/>
                <w:sz w:val="18"/>
                <w:szCs w:val="18"/>
              </w:rPr>
              <w:t>bakteriobójcze, wirusobójcze, grzybobójcze,prątkobójcze.</w:t>
            </w:r>
            <w:r>
              <w:rPr>
                <w:rFonts w:asciiTheme="minorHAnsi" w:hAnsiTheme="minorHAnsi" w:cstheme="minorHAnsi"/>
                <w:sz w:val="18"/>
                <w:szCs w:val="18"/>
              </w:rPr>
              <w:t xml:space="preserve"> P</w:t>
            </w:r>
            <w:r w:rsidRPr="00EA01C2">
              <w:rPr>
                <w:rFonts w:asciiTheme="minorHAnsi" w:hAnsiTheme="minorHAnsi" w:cstheme="minorHAnsi"/>
                <w:sz w:val="18"/>
                <w:szCs w:val="18"/>
              </w:rPr>
              <w:t>rodukt</w:t>
            </w:r>
            <w:r>
              <w:rPr>
                <w:rFonts w:asciiTheme="minorHAnsi" w:hAnsiTheme="minorHAnsi" w:cstheme="minorHAnsi"/>
                <w:sz w:val="18"/>
                <w:szCs w:val="18"/>
              </w:rPr>
              <w:t xml:space="preserve"> </w:t>
            </w:r>
            <w:r w:rsidRPr="00EA01C2">
              <w:rPr>
                <w:rFonts w:asciiTheme="minorHAnsi" w:hAnsiTheme="minorHAnsi" w:cstheme="minorHAnsi"/>
                <w:sz w:val="18"/>
                <w:szCs w:val="18"/>
              </w:rPr>
              <w:t>biobójczy. Badania potwierdzające, że zaoferowany środek posiada skuteczność wobec B, V, F, TBC zgodnie z normą PN-EN 17-272 wraz z posiadanym urządzeniem Nocospray w dawce: max. 5 ml/m³</w:t>
            </w:r>
          </w:p>
          <w:p w14:paraId="7756DB09" w14:textId="77777777" w:rsidR="00573147" w:rsidRPr="00EA01C2" w:rsidRDefault="00573147" w:rsidP="002039C3">
            <w:pPr>
              <w:pStyle w:val="Zawartotabeli"/>
              <w:rPr>
                <w:rFonts w:asciiTheme="minorHAnsi" w:hAnsiTheme="minorHAnsi" w:cstheme="minorHAnsi"/>
                <w:sz w:val="18"/>
                <w:szCs w:val="18"/>
              </w:rPr>
            </w:pPr>
            <w:r w:rsidRPr="00EA01C2">
              <w:rPr>
                <w:rFonts w:asciiTheme="minorHAnsi" w:hAnsiTheme="minorHAnsi" w:cstheme="minorHAnsi"/>
                <w:sz w:val="18"/>
                <w:szCs w:val="18"/>
              </w:rPr>
              <w:t>Butelka o pojemności 1 litra.</w:t>
            </w:r>
          </w:p>
        </w:tc>
        <w:tc>
          <w:tcPr>
            <w:tcW w:w="203" w:type="pct"/>
            <w:tcBorders>
              <w:top w:val="single" w:sz="4" w:space="0" w:color="000000"/>
              <w:left w:val="single" w:sz="4" w:space="0" w:color="000000"/>
              <w:bottom w:val="single" w:sz="4" w:space="0" w:color="000000"/>
              <w:right w:val="single" w:sz="4" w:space="0" w:color="000000"/>
            </w:tcBorders>
            <w:vAlign w:val="center"/>
          </w:tcPr>
          <w:p w14:paraId="5A1DD6B6" w14:textId="77777777" w:rsidR="00573147" w:rsidRPr="007E6E0D" w:rsidRDefault="00573147" w:rsidP="002039C3">
            <w:pPr>
              <w:pStyle w:val="Zawartotabeli"/>
              <w:jc w:val="center"/>
              <w:rPr>
                <w:rFonts w:asciiTheme="minorHAnsi" w:hAnsiTheme="minorHAnsi" w:cstheme="minorHAnsi"/>
                <w:sz w:val="18"/>
                <w:szCs w:val="18"/>
              </w:rPr>
            </w:pPr>
            <w:r w:rsidRPr="007E6E0D">
              <w:rPr>
                <w:rFonts w:asciiTheme="minorHAnsi" w:hAnsiTheme="minorHAnsi" w:cstheme="minorHAnsi"/>
                <w:sz w:val="18"/>
                <w:szCs w:val="18"/>
              </w:rPr>
              <w:t>szt.</w:t>
            </w:r>
          </w:p>
        </w:tc>
        <w:tc>
          <w:tcPr>
            <w:tcW w:w="250" w:type="pct"/>
            <w:tcBorders>
              <w:top w:val="single" w:sz="4" w:space="0" w:color="000000"/>
              <w:left w:val="single" w:sz="4" w:space="0" w:color="000000"/>
              <w:bottom w:val="single" w:sz="4" w:space="0" w:color="000000"/>
              <w:right w:val="single" w:sz="4" w:space="0" w:color="000000"/>
            </w:tcBorders>
            <w:vAlign w:val="center"/>
          </w:tcPr>
          <w:p w14:paraId="45C2FA6E" w14:textId="3A8A3855" w:rsidR="00573147" w:rsidRPr="007E6E0D" w:rsidRDefault="004B43A4" w:rsidP="002039C3">
            <w:pPr>
              <w:pStyle w:val="Zawartotabeli"/>
              <w:jc w:val="center"/>
              <w:rPr>
                <w:rFonts w:asciiTheme="minorHAnsi" w:hAnsiTheme="minorHAnsi" w:cstheme="minorHAnsi"/>
                <w:sz w:val="18"/>
                <w:szCs w:val="18"/>
              </w:rPr>
            </w:pPr>
            <w:r>
              <w:rPr>
                <w:rFonts w:asciiTheme="minorHAnsi" w:hAnsiTheme="minorHAnsi" w:cstheme="minorHAnsi"/>
                <w:sz w:val="18"/>
                <w:szCs w:val="18"/>
              </w:rPr>
              <w:t>48</w:t>
            </w:r>
          </w:p>
        </w:tc>
        <w:tc>
          <w:tcPr>
            <w:tcW w:w="497" w:type="pct"/>
            <w:tcBorders>
              <w:top w:val="single" w:sz="4" w:space="0" w:color="000000"/>
              <w:left w:val="single" w:sz="4" w:space="0" w:color="000000"/>
              <w:bottom w:val="single" w:sz="4" w:space="0" w:color="000000"/>
              <w:right w:val="single" w:sz="4" w:space="0" w:color="000000"/>
            </w:tcBorders>
            <w:vAlign w:val="center"/>
          </w:tcPr>
          <w:p w14:paraId="640E2088" w14:textId="77777777" w:rsidR="00573147" w:rsidRPr="007E6E0D" w:rsidRDefault="00573147" w:rsidP="002039C3">
            <w:pPr>
              <w:snapToGrid w:val="0"/>
              <w:spacing w:line="257" w:lineRule="auto"/>
              <w:jc w:val="center"/>
              <w:rPr>
                <w:rFonts w:eastAsia="Calibri" w:cstheme="minorHAnsi"/>
                <w:kern w:val="2"/>
                <w:sz w:val="18"/>
                <w:szCs w:val="18"/>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0D02E1B1" w14:textId="77777777" w:rsidR="00573147" w:rsidRPr="007E6E0D" w:rsidRDefault="00573147" w:rsidP="002039C3">
            <w:pPr>
              <w:snapToGrid w:val="0"/>
              <w:spacing w:line="257" w:lineRule="auto"/>
              <w:jc w:val="center"/>
              <w:rPr>
                <w:rFonts w:eastAsia="Calibri" w:cstheme="minorHAnsi"/>
                <w:kern w:val="2"/>
                <w:sz w:val="18"/>
                <w:szCs w:val="18"/>
              </w:rPr>
            </w:pPr>
          </w:p>
        </w:tc>
        <w:tc>
          <w:tcPr>
            <w:tcW w:w="246" w:type="pct"/>
            <w:tcBorders>
              <w:top w:val="single" w:sz="4" w:space="0" w:color="000000"/>
              <w:left w:val="single" w:sz="4" w:space="0" w:color="000000"/>
              <w:bottom w:val="single" w:sz="4" w:space="0" w:color="000000"/>
              <w:right w:val="single" w:sz="4" w:space="0" w:color="000000"/>
            </w:tcBorders>
            <w:vAlign w:val="center"/>
          </w:tcPr>
          <w:p w14:paraId="42990670" w14:textId="77777777" w:rsidR="00573147" w:rsidRPr="007E6E0D" w:rsidRDefault="00573147" w:rsidP="002039C3">
            <w:pPr>
              <w:snapToGrid w:val="0"/>
              <w:spacing w:line="257" w:lineRule="auto"/>
              <w:jc w:val="center"/>
              <w:rPr>
                <w:rFonts w:eastAsia="Calibri" w:cstheme="minorHAnsi"/>
                <w:kern w:val="2"/>
                <w:sz w:val="18"/>
                <w:szCs w:val="18"/>
              </w:rPr>
            </w:pPr>
          </w:p>
        </w:tc>
        <w:tc>
          <w:tcPr>
            <w:tcW w:w="285" w:type="pct"/>
            <w:tcBorders>
              <w:top w:val="single" w:sz="4" w:space="0" w:color="000000"/>
              <w:left w:val="single" w:sz="4" w:space="0" w:color="000000"/>
              <w:bottom w:val="single" w:sz="4" w:space="0" w:color="000000"/>
              <w:right w:val="single" w:sz="4" w:space="0" w:color="000000"/>
            </w:tcBorders>
            <w:vAlign w:val="center"/>
          </w:tcPr>
          <w:p w14:paraId="0398C6F1" w14:textId="77777777" w:rsidR="00573147" w:rsidRPr="007E6E0D" w:rsidRDefault="00573147" w:rsidP="002039C3">
            <w:pPr>
              <w:snapToGrid w:val="0"/>
              <w:spacing w:line="257" w:lineRule="auto"/>
              <w:jc w:val="center"/>
              <w:rPr>
                <w:rFonts w:eastAsia="Calibri" w:cstheme="minorHAnsi"/>
                <w:kern w:val="2"/>
                <w:sz w:val="18"/>
                <w:szCs w:val="18"/>
              </w:rPr>
            </w:pPr>
          </w:p>
        </w:tc>
        <w:tc>
          <w:tcPr>
            <w:tcW w:w="350" w:type="pct"/>
            <w:tcBorders>
              <w:top w:val="single" w:sz="4" w:space="0" w:color="000000"/>
              <w:left w:val="single" w:sz="4" w:space="0" w:color="000000"/>
              <w:bottom w:val="single" w:sz="4" w:space="0" w:color="000000"/>
              <w:right w:val="single" w:sz="4" w:space="0" w:color="000000"/>
            </w:tcBorders>
          </w:tcPr>
          <w:p w14:paraId="4DF7EF42" w14:textId="77777777" w:rsidR="00573147" w:rsidRPr="007E6E0D" w:rsidRDefault="00573147" w:rsidP="002039C3">
            <w:pPr>
              <w:snapToGrid w:val="0"/>
              <w:spacing w:line="257" w:lineRule="auto"/>
              <w:jc w:val="center"/>
              <w:rPr>
                <w:rFonts w:eastAsia="Calibri" w:cstheme="minorHAnsi"/>
                <w:kern w:val="2"/>
                <w:sz w:val="18"/>
                <w:szCs w:val="18"/>
              </w:rPr>
            </w:pPr>
          </w:p>
        </w:tc>
        <w:tc>
          <w:tcPr>
            <w:tcW w:w="219" w:type="pct"/>
            <w:tcBorders>
              <w:top w:val="single" w:sz="4" w:space="0" w:color="000000"/>
              <w:left w:val="single" w:sz="4" w:space="0" w:color="000000"/>
              <w:bottom w:val="single" w:sz="4" w:space="0" w:color="000000"/>
              <w:right w:val="single" w:sz="4" w:space="0" w:color="000000"/>
            </w:tcBorders>
            <w:vAlign w:val="center"/>
          </w:tcPr>
          <w:p w14:paraId="1714AD45" w14:textId="6CE5FBC0" w:rsidR="00573147" w:rsidRPr="007E6E0D" w:rsidRDefault="00573147" w:rsidP="002039C3">
            <w:pPr>
              <w:snapToGrid w:val="0"/>
              <w:spacing w:line="257" w:lineRule="auto"/>
              <w:jc w:val="center"/>
              <w:rPr>
                <w:rFonts w:eastAsia="Calibri" w:cstheme="minorHAnsi"/>
                <w:kern w:val="2"/>
                <w:sz w:val="18"/>
                <w:szCs w:val="18"/>
              </w:rPr>
            </w:pPr>
          </w:p>
        </w:tc>
        <w:tc>
          <w:tcPr>
            <w:tcW w:w="350" w:type="pct"/>
            <w:tcBorders>
              <w:top w:val="single" w:sz="4" w:space="0" w:color="000000"/>
              <w:left w:val="single" w:sz="4" w:space="0" w:color="000000"/>
              <w:bottom w:val="single" w:sz="4" w:space="0" w:color="000000"/>
              <w:right w:val="single" w:sz="4" w:space="0" w:color="000000"/>
            </w:tcBorders>
            <w:vAlign w:val="center"/>
          </w:tcPr>
          <w:p w14:paraId="0F47FFDE" w14:textId="77777777" w:rsidR="00573147" w:rsidRPr="007E6E0D" w:rsidRDefault="00573147" w:rsidP="002039C3">
            <w:pPr>
              <w:snapToGrid w:val="0"/>
              <w:spacing w:line="257" w:lineRule="auto"/>
              <w:jc w:val="center"/>
              <w:rPr>
                <w:rFonts w:eastAsia="Calibri" w:cstheme="minorHAnsi"/>
                <w:kern w:val="2"/>
                <w:sz w:val="18"/>
                <w:szCs w:val="18"/>
              </w:rPr>
            </w:pPr>
          </w:p>
        </w:tc>
        <w:tc>
          <w:tcPr>
            <w:tcW w:w="655" w:type="pct"/>
            <w:tcBorders>
              <w:top w:val="single" w:sz="4" w:space="0" w:color="000000"/>
              <w:left w:val="single" w:sz="4" w:space="0" w:color="000000"/>
              <w:bottom w:val="single" w:sz="4" w:space="0" w:color="000000"/>
              <w:right w:val="single" w:sz="4" w:space="0" w:color="000000"/>
            </w:tcBorders>
            <w:vAlign w:val="center"/>
          </w:tcPr>
          <w:p w14:paraId="582FAC48" w14:textId="77777777" w:rsidR="00573147" w:rsidRPr="007E6E0D" w:rsidRDefault="00573147" w:rsidP="002039C3">
            <w:pPr>
              <w:snapToGrid w:val="0"/>
              <w:spacing w:line="257" w:lineRule="auto"/>
              <w:jc w:val="center"/>
              <w:rPr>
                <w:rFonts w:eastAsia="Calibri" w:cstheme="minorHAnsi"/>
                <w:kern w:val="2"/>
                <w:sz w:val="18"/>
                <w:szCs w:val="18"/>
              </w:rPr>
            </w:pPr>
          </w:p>
        </w:tc>
        <w:tc>
          <w:tcPr>
            <w:tcW w:w="486" w:type="pct"/>
            <w:tcBorders>
              <w:top w:val="single" w:sz="4" w:space="0" w:color="000000"/>
              <w:left w:val="single" w:sz="4" w:space="0" w:color="000000"/>
              <w:bottom w:val="single" w:sz="4" w:space="0" w:color="000000"/>
              <w:right w:val="single" w:sz="4" w:space="0" w:color="000000"/>
            </w:tcBorders>
            <w:vAlign w:val="center"/>
          </w:tcPr>
          <w:p w14:paraId="37F12EAF" w14:textId="77777777" w:rsidR="00573147" w:rsidRPr="007E6E0D" w:rsidRDefault="00573147" w:rsidP="002039C3">
            <w:pPr>
              <w:snapToGrid w:val="0"/>
              <w:spacing w:line="257" w:lineRule="auto"/>
              <w:jc w:val="center"/>
              <w:rPr>
                <w:rFonts w:eastAsia="Calibri" w:cstheme="minorHAnsi"/>
                <w:kern w:val="2"/>
                <w:sz w:val="18"/>
                <w:szCs w:val="18"/>
              </w:rPr>
            </w:pPr>
          </w:p>
        </w:tc>
      </w:tr>
      <w:tr w:rsidR="00573147" w:rsidRPr="007E6E0D" w14:paraId="6925595E" w14:textId="77777777" w:rsidTr="00FD077B">
        <w:trP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0EF001A9" w14:textId="77777777" w:rsidR="00573147" w:rsidRPr="007E6E0D" w:rsidRDefault="00573147" w:rsidP="002039C3">
            <w:pPr>
              <w:spacing w:line="257" w:lineRule="auto"/>
              <w:jc w:val="center"/>
              <w:rPr>
                <w:rFonts w:eastAsia="Calibri" w:cstheme="minorHAnsi"/>
                <w:kern w:val="2"/>
                <w:sz w:val="18"/>
                <w:szCs w:val="18"/>
              </w:rPr>
            </w:pPr>
            <w:r w:rsidRPr="007E6E0D">
              <w:rPr>
                <w:rFonts w:eastAsia="Calibri" w:cstheme="minorHAnsi"/>
                <w:kern w:val="2"/>
                <w:sz w:val="18"/>
                <w:szCs w:val="18"/>
              </w:rPr>
              <w:t>2.</w:t>
            </w:r>
          </w:p>
        </w:tc>
        <w:tc>
          <w:tcPr>
            <w:tcW w:w="822" w:type="pct"/>
            <w:tcBorders>
              <w:top w:val="single" w:sz="4" w:space="0" w:color="000000"/>
              <w:left w:val="single" w:sz="4" w:space="0" w:color="000000"/>
              <w:bottom w:val="single" w:sz="4" w:space="0" w:color="000000"/>
              <w:right w:val="single" w:sz="4" w:space="0" w:color="000000"/>
            </w:tcBorders>
            <w:vAlign w:val="center"/>
          </w:tcPr>
          <w:p w14:paraId="287C7B53" w14:textId="77777777" w:rsidR="00573147" w:rsidRPr="008127BB" w:rsidRDefault="00573147" w:rsidP="00FD077B">
            <w:pPr>
              <w:rPr>
                <w:rFonts w:ascii="Calibri" w:hAnsi="Calibri" w:cs="Calibri"/>
                <w:sz w:val="18"/>
                <w:szCs w:val="18"/>
              </w:rPr>
            </w:pPr>
            <w:r w:rsidRPr="008127BB">
              <w:rPr>
                <w:rFonts w:ascii="Calibri" w:hAnsi="Calibri" w:cs="Calibri"/>
                <w:sz w:val="18"/>
                <w:szCs w:val="18"/>
              </w:rPr>
              <w:t>Roztwór wodny</w:t>
            </w:r>
            <w:r>
              <w:rPr>
                <w:rFonts w:ascii="Calibri" w:hAnsi="Calibri" w:cs="Calibri"/>
                <w:sz w:val="18"/>
                <w:szCs w:val="18"/>
              </w:rPr>
              <w:t xml:space="preserve"> </w:t>
            </w:r>
            <w:r w:rsidRPr="008127BB">
              <w:rPr>
                <w:rFonts w:ascii="Calibri" w:hAnsi="Calibri" w:cs="Calibri"/>
                <w:sz w:val="18"/>
                <w:szCs w:val="18"/>
              </w:rPr>
              <w:t>gotowy do użycia przeznaczony do dezynfekcji pomieszczeń metodą zamgławiania, na bazie nadtlenku wodoru (7,9%) i kwasu askorbinowego.</w:t>
            </w:r>
          </w:p>
          <w:p w14:paraId="4A93EB34" w14:textId="77777777" w:rsidR="00573147" w:rsidRPr="008127BB" w:rsidRDefault="00573147" w:rsidP="00FD077B">
            <w:pPr>
              <w:rPr>
                <w:rFonts w:ascii="Calibri" w:hAnsi="Calibri" w:cs="Calibri"/>
                <w:sz w:val="18"/>
                <w:szCs w:val="18"/>
              </w:rPr>
            </w:pPr>
            <w:r w:rsidRPr="008127BB">
              <w:rPr>
                <w:rFonts w:ascii="Calibri" w:hAnsi="Calibri" w:cs="Calibri"/>
                <w:sz w:val="18"/>
                <w:szCs w:val="18"/>
              </w:rPr>
              <w:t xml:space="preserve">Produkt posiadający pozwolenie na obrót produktem biobójczym ważne </w:t>
            </w:r>
            <w:r w:rsidRPr="008127BB">
              <w:rPr>
                <w:rFonts w:ascii="Calibri" w:hAnsi="Calibri" w:cs="Calibri"/>
                <w:sz w:val="18"/>
                <w:szCs w:val="18"/>
              </w:rPr>
              <w:lastRenderedPageBreak/>
              <w:t>przez cały okres obowiązywania umowy.</w:t>
            </w:r>
          </w:p>
          <w:p w14:paraId="27B311BE" w14:textId="77777777" w:rsidR="00573147" w:rsidRPr="008127BB" w:rsidRDefault="00573147" w:rsidP="00FD077B">
            <w:pPr>
              <w:rPr>
                <w:rFonts w:ascii="Calibri" w:hAnsi="Calibri" w:cs="Calibri"/>
                <w:sz w:val="18"/>
                <w:szCs w:val="18"/>
              </w:rPr>
            </w:pPr>
            <w:r w:rsidRPr="008127BB">
              <w:rPr>
                <w:rFonts w:ascii="Calibri" w:hAnsi="Calibri" w:cs="Calibri"/>
                <w:sz w:val="18"/>
                <w:szCs w:val="18"/>
              </w:rPr>
              <w:t>W pozwoleniu na obrót produktem biobójczym potwierdzenie możliwości stosowania wraz z urządzeniem nocospray, z którym wykazuje działanie bójcze w kierunku B, F, V, S.</w:t>
            </w:r>
          </w:p>
          <w:p w14:paraId="1BBC766D" w14:textId="77777777" w:rsidR="00573147" w:rsidRPr="008127BB" w:rsidRDefault="00573147" w:rsidP="00FD077B">
            <w:pPr>
              <w:rPr>
                <w:rFonts w:ascii="Calibri" w:hAnsi="Calibri" w:cs="Calibri"/>
                <w:sz w:val="18"/>
                <w:szCs w:val="18"/>
              </w:rPr>
            </w:pPr>
            <w:r w:rsidRPr="008127BB">
              <w:rPr>
                <w:rFonts w:ascii="Calibri" w:hAnsi="Calibri" w:cs="Calibri"/>
                <w:sz w:val="18"/>
                <w:szCs w:val="18"/>
              </w:rPr>
              <w:t>Możliwość dezynfekcji pomieszczeń o kubaturze min. 140 m3 z zastosowaniem jednego urządzenia.</w:t>
            </w:r>
          </w:p>
          <w:p w14:paraId="2817E341" w14:textId="77777777" w:rsidR="00573147" w:rsidRPr="008127BB" w:rsidRDefault="00573147" w:rsidP="00FD077B">
            <w:pPr>
              <w:rPr>
                <w:rFonts w:ascii="Calibri" w:hAnsi="Calibri" w:cs="Calibri"/>
                <w:sz w:val="18"/>
                <w:szCs w:val="18"/>
              </w:rPr>
            </w:pPr>
            <w:r w:rsidRPr="008127BB">
              <w:rPr>
                <w:rFonts w:ascii="Calibri" w:hAnsi="Calibri" w:cs="Calibri"/>
                <w:sz w:val="18"/>
                <w:szCs w:val="18"/>
              </w:rPr>
              <w:t>W rejestracji biobójczej potwierdzenie możliwości stosowania w szpitalach, klinikach i w miejscach w których wytwarzana jest żywność.</w:t>
            </w:r>
          </w:p>
          <w:p w14:paraId="3775FC2C" w14:textId="77777777" w:rsidR="00573147" w:rsidRPr="008127BB" w:rsidRDefault="00573147" w:rsidP="00FD077B">
            <w:pPr>
              <w:rPr>
                <w:rFonts w:ascii="Calibri" w:hAnsi="Calibri" w:cs="Calibri"/>
                <w:sz w:val="18"/>
                <w:szCs w:val="18"/>
              </w:rPr>
            </w:pPr>
            <w:r w:rsidRPr="008127BB">
              <w:rPr>
                <w:rFonts w:ascii="Calibri" w:hAnsi="Calibri" w:cs="Calibri"/>
                <w:sz w:val="18"/>
                <w:szCs w:val="18"/>
              </w:rPr>
              <w:t>Nie powoduje korozji i nie pozostawia śladów po procesie.</w:t>
            </w:r>
          </w:p>
          <w:p w14:paraId="4457E95E" w14:textId="77777777" w:rsidR="00573147" w:rsidRPr="008127BB" w:rsidRDefault="00573147" w:rsidP="00FD077B">
            <w:pPr>
              <w:rPr>
                <w:rFonts w:ascii="Calibri" w:hAnsi="Calibri" w:cs="Calibri"/>
                <w:sz w:val="18"/>
                <w:szCs w:val="18"/>
              </w:rPr>
            </w:pPr>
            <w:r w:rsidRPr="008127BB">
              <w:rPr>
                <w:rFonts w:ascii="Calibri" w:hAnsi="Calibri" w:cs="Calibri"/>
                <w:sz w:val="18"/>
                <w:szCs w:val="18"/>
              </w:rPr>
              <w:t>Na butelce preparatu powinna być nadrukowana podziałka wyrażona w mililitrach w celu łatwej weryfikacji ilości zużytego oraz pozostałego preparatu.</w:t>
            </w:r>
          </w:p>
          <w:p w14:paraId="7BA09CA0" w14:textId="77777777" w:rsidR="00573147" w:rsidRPr="008127BB" w:rsidRDefault="00573147" w:rsidP="00FD077B">
            <w:pPr>
              <w:rPr>
                <w:rFonts w:ascii="Calibri" w:hAnsi="Calibri" w:cs="Calibri"/>
                <w:sz w:val="18"/>
                <w:szCs w:val="18"/>
              </w:rPr>
            </w:pPr>
            <w:r w:rsidRPr="008127BB">
              <w:rPr>
                <w:rFonts w:ascii="Calibri" w:hAnsi="Calibri" w:cs="Calibri"/>
                <w:sz w:val="18"/>
                <w:szCs w:val="18"/>
              </w:rPr>
              <w:t>Badania potwierdzające, że zaoferowany środek posiada skuteczność wobec B, V, F, S zgodnie z normą PN-EN 17-272 wraz z posiadanym urządzeniem Nocospray w dawce: max. 5 ml/m³ oraz TBC w dawce max. 7 ml/m³.</w:t>
            </w:r>
          </w:p>
          <w:p w14:paraId="5BA5B264" w14:textId="77777777" w:rsidR="00573147" w:rsidRPr="00FD077B" w:rsidRDefault="00573147" w:rsidP="00FD077B">
            <w:pPr>
              <w:rPr>
                <w:rFonts w:ascii="Calibri" w:hAnsi="Calibri" w:cs="Calibri"/>
                <w:b/>
                <w:bCs/>
                <w:sz w:val="18"/>
                <w:szCs w:val="18"/>
              </w:rPr>
            </w:pPr>
            <w:r w:rsidRPr="00FD077B">
              <w:rPr>
                <w:rFonts w:ascii="Calibri" w:hAnsi="Calibri" w:cs="Calibri"/>
                <w:b/>
                <w:bCs/>
                <w:sz w:val="18"/>
                <w:szCs w:val="18"/>
              </w:rPr>
              <w:t>Okres przydatności - 2 lata od daty produkcji.</w:t>
            </w:r>
          </w:p>
        </w:tc>
        <w:tc>
          <w:tcPr>
            <w:tcW w:w="203" w:type="pct"/>
            <w:tcBorders>
              <w:top w:val="single" w:sz="4" w:space="0" w:color="000000"/>
              <w:left w:val="single" w:sz="4" w:space="0" w:color="000000"/>
              <w:bottom w:val="single" w:sz="4" w:space="0" w:color="000000"/>
              <w:right w:val="single" w:sz="4" w:space="0" w:color="000000"/>
            </w:tcBorders>
            <w:vAlign w:val="center"/>
          </w:tcPr>
          <w:p w14:paraId="7EB9815D" w14:textId="77777777" w:rsidR="00573147" w:rsidRPr="007E6E0D" w:rsidRDefault="00573147" w:rsidP="002039C3">
            <w:pPr>
              <w:pStyle w:val="Zawartotabeli"/>
              <w:jc w:val="center"/>
              <w:rPr>
                <w:rFonts w:asciiTheme="minorHAnsi" w:hAnsiTheme="minorHAnsi" w:cstheme="minorHAnsi"/>
                <w:sz w:val="18"/>
                <w:szCs w:val="18"/>
              </w:rPr>
            </w:pPr>
            <w:r w:rsidRPr="007E6E0D">
              <w:rPr>
                <w:rFonts w:asciiTheme="minorHAnsi" w:hAnsiTheme="minorHAnsi" w:cstheme="minorHAnsi"/>
                <w:sz w:val="18"/>
                <w:szCs w:val="18"/>
              </w:rPr>
              <w:lastRenderedPageBreak/>
              <w:t>szt.</w:t>
            </w:r>
          </w:p>
        </w:tc>
        <w:tc>
          <w:tcPr>
            <w:tcW w:w="250" w:type="pct"/>
            <w:tcBorders>
              <w:top w:val="single" w:sz="4" w:space="0" w:color="000000"/>
              <w:left w:val="single" w:sz="4" w:space="0" w:color="000000"/>
              <w:bottom w:val="single" w:sz="4" w:space="0" w:color="000000"/>
              <w:right w:val="single" w:sz="4" w:space="0" w:color="000000"/>
            </w:tcBorders>
            <w:vAlign w:val="center"/>
          </w:tcPr>
          <w:p w14:paraId="2DA4C13A" w14:textId="1A0B64D3" w:rsidR="00573147" w:rsidRPr="007E6E0D" w:rsidRDefault="004B43A4" w:rsidP="002039C3">
            <w:pPr>
              <w:pStyle w:val="Zawartotabeli"/>
              <w:jc w:val="center"/>
              <w:rPr>
                <w:rFonts w:asciiTheme="minorHAnsi" w:hAnsiTheme="minorHAnsi" w:cstheme="minorHAnsi"/>
                <w:sz w:val="18"/>
                <w:szCs w:val="18"/>
              </w:rPr>
            </w:pPr>
            <w:r>
              <w:rPr>
                <w:rFonts w:asciiTheme="minorHAnsi" w:hAnsiTheme="minorHAnsi" w:cstheme="minorHAnsi"/>
                <w:sz w:val="18"/>
                <w:szCs w:val="18"/>
              </w:rPr>
              <w:t>24</w:t>
            </w:r>
          </w:p>
        </w:tc>
        <w:tc>
          <w:tcPr>
            <w:tcW w:w="497" w:type="pct"/>
            <w:tcBorders>
              <w:top w:val="single" w:sz="4" w:space="0" w:color="000000"/>
              <w:left w:val="single" w:sz="4" w:space="0" w:color="000000"/>
              <w:bottom w:val="single" w:sz="4" w:space="0" w:color="000000"/>
              <w:right w:val="single" w:sz="4" w:space="0" w:color="000000"/>
            </w:tcBorders>
            <w:vAlign w:val="center"/>
          </w:tcPr>
          <w:p w14:paraId="24958C0A" w14:textId="77777777" w:rsidR="00573147" w:rsidRPr="007E6E0D" w:rsidRDefault="00573147" w:rsidP="002039C3">
            <w:pPr>
              <w:snapToGrid w:val="0"/>
              <w:spacing w:line="257" w:lineRule="auto"/>
              <w:jc w:val="center"/>
              <w:rPr>
                <w:rFonts w:eastAsia="Calibri" w:cstheme="minorHAnsi"/>
                <w:kern w:val="2"/>
                <w:sz w:val="18"/>
                <w:szCs w:val="18"/>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182A176E" w14:textId="77777777" w:rsidR="00573147" w:rsidRPr="007E6E0D" w:rsidRDefault="00573147" w:rsidP="002039C3">
            <w:pPr>
              <w:snapToGrid w:val="0"/>
              <w:spacing w:line="257" w:lineRule="auto"/>
              <w:jc w:val="center"/>
              <w:rPr>
                <w:rFonts w:eastAsia="Calibri" w:cstheme="minorHAnsi"/>
                <w:kern w:val="2"/>
                <w:sz w:val="18"/>
                <w:szCs w:val="18"/>
              </w:rPr>
            </w:pPr>
          </w:p>
        </w:tc>
        <w:tc>
          <w:tcPr>
            <w:tcW w:w="246" w:type="pct"/>
            <w:tcBorders>
              <w:top w:val="single" w:sz="4" w:space="0" w:color="000000"/>
              <w:left w:val="single" w:sz="4" w:space="0" w:color="000000"/>
              <w:bottom w:val="single" w:sz="4" w:space="0" w:color="000000"/>
              <w:right w:val="single" w:sz="4" w:space="0" w:color="000000"/>
            </w:tcBorders>
            <w:vAlign w:val="center"/>
          </w:tcPr>
          <w:p w14:paraId="21D1887E" w14:textId="77777777" w:rsidR="00573147" w:rsidRPr="007E6E0D" w:rsidRDefault="00573147" w:rsidP="002039C3">
            <w:pPr>
              <w:snapToGrid w:val="0"/>
              <w:spacing w:line="257" w:lineRule="auto"/>
              <w:jc w:val="center"/>
              <w:rPr>
                <w:rFonts w:eastAsia="Calibri" w:cstheme="minorHAnsi"/>
                <w:kern w:val="2"/>
                <w:sz w:val="18"/>
                <w:szCs w:val="18"/>
              </w:rPr>
            </w:pPr>
          </w:p>
        </w:tc>
        <w:tc>
          <w:tcPr>
            <w:tcW w:w="285" w:type="pct"/>
            <w:tcBorders>
              <w:top w:val="single" w:sz="4" w:space="0" w:color="000000"/>
              <w:left w:val="single" w:sz="4" w:space="0" w:color="000000"/>
              <w:bottom w:val="single" w:sz="4" w:space="0" w:color="000000"/>
              <w:right w:val="single" w:sz="4" w:space="0" w:color="000000"/>
            </w:tcBorders>
            <w:vAlign w:val="center"/>
          </w:tcPr>
          <w:p w14:paraId="7E6DFFB8" w14:textId="77777777" w:rsidR="00573147" w:rsidRPr="007E6E0D" w:rsidRDefault="00573147" w:rsidP="002039C3">
            <w:pPr>
              <w:snapToGrid w:val="0"/>
              <w:spacing w:line="257" w:lineRule="auto"/>
              <w:jc w:val="center"/>
              <w:rPr>
                <w:rFonts w:eastAsia="Calibri" w:cstheme="minorHAnsi"/>
                <w:kern w:val="2"/>
                <w:sz w:val="18"/>
                <w:szCs w:val="18"/>
              </w:rPr>
            </w:pPr>
          </w:p>
        </w:tc>
        <w:tc>
          <w:tcPr>
            <w:tcW w:w="350" w:type="pct"/>
            <w:tcBorders>
              <w:top w:val="single" w:sz="4" w:space="0" w:color="000000"/>
              <w:left w:val="single" w:sz="4" w:space="0" w:color="000000"/>
              <w:bottom w:val="single" w:sz="4" w:space="0" w:color="000000"/>
              <w:right w:val="single" w:sz="4" w:space="0" w:color="000000"/>
            </w:tcBorders>
          </w:tcPr>
          <w:p w14:paraId="668374A1" w14:textId="77777777" w:rsidR="00573147" w:rsidRPr="007E6E0D" w:rsidRDefault="00573147" w:rsidP="002039C3">
            <w:pPr>
              <w:snapToGrid w:val="0"/>
              <w:spacing w:line="257" w:lineRule="auto"/>
              <w:jc w:val="center"/>
              <w:rPr>
                <w:rFonts w:eastAsia="Calibri" w:cstheme="minorHAnsi"/>
                <w:kern w:val="2"/>
                <w:sz w:val="18"/>
                <w:szCs w:val="18"/>
              </w:rPr>
            </w:pPr>
          </w:p>
        </w:tc>
        <w:tc>
          <w:tcPr>
            <w:tcW w:w="219" w:type="pct"/>
            <w:tcBorders>
              <w:top w:val="single" w:sz="4" w:space="0" w:color="000000"/>
              <w:left w:val="single" w:sz="4" w:space="0" w:color="000000"/>
              <w:bottom w:val="single" w:sz="4" w:space="0" w:color="000000"/>
              <w:right w:val="single" w:sz="4" w:space="0" w:color="000000"/>
            </w:tcBorders>
            <w:vAlign w:val="center"/>
          </w:tcPr>
          <w:p w14:paraId="5CF82DA7" w14:textId="3BA29037" w:rsidR="00573147" w:rsidRPr="007E6E0D" w:rsidRDefault="00573147" w:rsidP="002039C3">
            <w:pPr>
              <w:snapToGrid w:val="0"/>
              <w:spacing w:line="257" w:lineRule="auto"/>
              <w:jc w:val="center"/>
              <w:rPr>
                <w:rFonts w:eastAsia="Calibri" w:cstheme="minorHAnsi"/>
                <w:kern w:val="2"/>
                <w:sz w:val="18"/>
                <w:szCs w:val="18"/>
              </w:rPr>
            </w:pPr>
          </w:p>
        </w:tc>
        <w:tc>
          <w:tcPr>
            <w:tcW w:w="350" w:type="pct"/>
            <w:tcBorders>
              <w:top w:val="single" w:sz="4" w:space="0" w:color="000000"/>
              <w:left w:val="single" w:sz="4" w:space="0" w:color="000000"/>
              <w:bottom w:val="single" w:sz="4" w:space="0" w:color="000000"/>
              <w:right w:val="single" w:sz="4" w:space="0" w:color="000000"/>
            </w:tcBorders>
            <w:vAlign w:val="center"/>
          </w:tcPr>
          <w:p w14:paraId="37FC4A97" w14:textId="77777777" w:rsidR="00573147" w:rsidRPr="007E6E0D" w:rsidRDefault="00573147" w:rsidP="002039C3">
            <w:pPr>
              <w:snapToGrid w:val="0"/>
              <w:spacing w:line="257" w:lineRule="auto"/>
              <w:jc w:val="center"/>
              <w:rPr>
                <w:rFonts w:eastAsia="Calibri" w:cstheme="minorHAnsi"/>
                <w:kern w:val="2"/>
                <w:sz w:val="18"/>
                <w:szCs w:val="18"/>
              </w:rPr>
            </w:pPr>
          </w:p>
        </w:tc>
        <w:tc>
          <w:tcPr>
            <w:tcW w:w="655" w:type="pct"/>
            <w:tcBorders>
              <w:top w:val="single" w:sz="4" w:space="0" w:color="000000"/>
              <w:left w:val="single" w:sz="4" w:space="0" w:color="000000"/>
              <w:bottom w:val="single" w:sz="4" w:space="0" w:color="000000"/>
              <w:right w:val="single" w:sz="4" w:space="0" w:color="000000"/>
            </w:tcBorders>
            <w:vAlign w:val="center"/>
          </w:tcPr>
          <w:p w14:paraId="64C66469" w14:textId="77777777" w:rsidR="00573147" w:rsidRPr="007E6E0D" w:rsidRDefault="00573147" w:rsidP="002039C3">
            <w:pPr>
              <w:snapToGrid w:val="0"/>
              <w:spacing w:line="257" w:lineRule="auto"/>
              <w:jc w:val="center"/>
              <w:rPr>
                <w:rFonts w:eastAsia="Calibri" w:cstheme="minorHAnsi"/>
                <w:kern w:val="2"/>
                <w:sz w:val="18"/>
                <w:szCs w:val="18"/>
              </w:rPr>
            </w:pPr>
          </w:p>
        </w:tc>
        <w:tc>
          <w:tcPr>
            <w:tcW w:w="486" w:type="pct"/>
            <w:tcBorders>
              <w:top w:val="single" w:sz="4" w:space="0" w:color="000000"/>
              <w:left w:val="single" w:sz="4" w:space="0" w:color="000000"/>
              <w:bottom w:val="single" w:sz="4" w:space="0" w:color="000000"/>
              <w:right w:val="single" w:sz="4" w:space="0" w:color="000000"/>
            </w:tcBorders>
            <w:vAlign w:val="center"/>
          </w:tcPr>
          <w:p w14:paraId="2A06FD04" w14:textId="77777777" w:rsidR="00573147" w:rsidRPr="007E6E0D" w:rsidRDefault="00573147" w:rsidP="002039C3">
            <w:pPr>
              <w:snapToGrid w:val="0"/>
              <w:spacing w:line="257" w:lineRule="auto"/>
              <w:jc w:val="center"/>
              <w:rPr>
                <w:rFonts w:eastAsia="Calibri" w:cstheme="minorHAnsi"/>
                <w:kern w:val="2"/>
                <w:sz w:val="18"/>
                <w:szCs w:val="18"/>
              </w:rPr>
            </w:pPr>
          </w:p>
        </w:tc>
      </w:tr>
      <w:tr w:rsidR="00573147" w:rsidRPr="007E6E0D" w14:paraId="24E1A27B" w14:textId="77777777" w:rsidTr="00FD077B">
        <w:trP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58E25FF6" w14:textId="77777777" w:rsidR="00573147" w:rsidRPr="007E6E0D" w:rsidRDefault="00573147" w:rsidP="002039C3">
            <w:pPr>
              <w:spacing w:line="257" w:lineRule="auto"/>
              <w:jc w:val="center"/>
              <w:rPr>
                <w:rFonts w:eastAsia="Calibri" w:cstheme="minorHAnsi"/>
                <w:kern w:val="2"/>
                <w:sz w:val="18"/>
                <w:szCs w:val="18"/>
              </w:rPr>
            </w:pPr>
            <w:r>
              <w:rPr>
                <w:rFonts w:eastAsia="Calibri" w:cstheme="minorHAnsi"/>
                <w:kern w:val="2"/>
                <w:sz w:val="18"/>
                <w:szCs w:val="18"/>
              </w:rPr>
              <w:t>3.</w:t>
            </w:r>
          </w:p>
        </w:tc>
        <w:tc>
          <w:tcPr>
            <w:tcW w:w="822" w:type="pct"/>
            <w:tcBorders>
              <w:top w:val="single" w:sz="4" w:space="0" w:color="000000"/>
              <w:left w:val="single" w:sz="4" w:space="0" w:color="000000"/>
              <w:bottom w:val="single" w:sz="4" w:space="0" w:color="000000"/>
              <w:right w:val="single" w:sz="4" w:space="0" w:color="000000"/>
            </w:tcBorders>
            <w:vAlign w:val="center"/>
          </w:tcPr>
          <w:p w14:paraId="7F884105" w14:textId="77777777" w:rsidR="00573147" w:rsidRDefault="00573147" w:rsidP="002039C3">
            <w:pPr>
              <w:rPr>
                <w:rFonts w:ascii="Calibri" w:hAnsi="Calibri" w:cs="Calibri"/>
                <w:sz w:val="18"/>
                <w:szCs w:val="18"/>
              </w:rPr>
            </w:pPr>
            <w:r>
              <w:rPr>
                <w:rFonts w:ascii="Calibri" w:hAnsi="Calibri" w:cs="Calibri"/>
                <w:sz w:val="18"/>
                <w:szCs w:val="18"/>
              </w:rPr>
              <w:t>P</w:t>
            </w:r>
            <w:r w:rsidRPr="007E6E0D">
              <w:rPr>
                <w:rFonts w:ascii="Calibri" w:hAnsi="Calibri" w:cs="Calibri"/>
                <w:sz w:val="18"/>
                <w:szCs w:val="18"/>
              </w:rPr>
              <w:t xml:space="preserve">reparat dezynfekujący oparty na 6% nadtlenku wodoru i kationach srebra, usuwający </w:t>
            </w:r>
            <w:r w:rsidRPr="007E6E0D">
              <w:rPr>
                <w:rFonts w:ascii="Calibri" w:hAnsi="Calibri" w:cs="Calibri"/>
                <w:sz w:val="18"/>
                <w:szCs w:val="18"/>
              </w:rPr>
              <w:lastRenderedPageBreak/>
              <w:t>nieprzyjemne zapachy,</w:t>
            </w:r>
            <w:r>
              <w:rPr>
                <w:rFonts w:ascii="Calibri" w:hAnsi="Calibri" w:cs="Calibri"/>
                <w:sz w:val="18"/>
                <w:szCs w:val="18"/>
              </w:rPr>
              <w:t xml:space="preserve"> </w:t>
            </w:r>
            <w:r w:rsidRPr="007E6E0D">
              <w:rPr>
                <w:rFonts w:ascii="Calibri" w:hAnsi="Calibri" w:cs="Calibri"/>
                <w:sz w:val="18"/>
                <w:szCs w:val="18"/>
              </w:rPr>
              <w:t>nietoksyczny, niekorozyjny,</w:t>
            </w:r>
            <w:r>
              <w:rPr>
                <w:rFonts w:ascii="Calibri" w:hAnsi="Calibri" w:cs="Calibri"/>
                <w:sz w:val="18"/>
                <w:szCs w:val="18"/>
              </w:rPr>
              <w:t xml:space="preserve"> </w:t>
            </w:r>
            <w:r w:rsidRPr="007E6E0D">
              <w:rPr>
                <w:rFonts w:ascii="Calibri" w:hAnsi="Calibri" w:cs="Calibri"/>
                <w:sz w:val="18"/>
                <w:szCs w:val="18"/>
              </w:rPr>
              <w:t xml:space="preserve">biodegradowalny w 99,9%, roztwór gotowy do użycia, niepozostawiający osadu na powierzchni. kompatybilny z urządzeniem nocospay. </w:t>
            </w:r>
            <w:r>
              <w:rPr>
                <w:rFonts w:ascii="Calibri" w:hAnsi="Calibri" w:cs="Calibri"/>
                <w:sz w:val="18"/>
                <w:szCs w:val="18"/>
              </w:rPr>
              <w:t>S</w:t>
            </w:r>
            <w:r w:rsidRPr="007E6E0D">
              <w:rPr>
                <w:rFonts w:ascii="Calibri" w:hAnsi="Calibri" w:cs="Calibri"/>
                <w:sz w:val="18"/>
                <w:szCs w:val="18"/>
              </w:rPr>
              <w:t>pektrum działania: bakteriobójcze, wirusobójcze, grzybobójcze,</w:t>
            </w:r>
            <w:r>
              <w:rPr>
                <w:rFonts w:ascii="Calibri" w:hAnsi="Calibri" w:cs="Calibri"/>
                <w:sz w:val="18"/>
                <w:szCs w:val="18"/>
              </w:rPr>
              <w:t xml:space="preserve"> </w:t>
            </w:r>
            <w:r w:rsidRPr="007E6E0D">
              <w:rPr>
                <w:rFonts w:ascii="Calibri" w:hAnsi="Calibri" w:cs="Calibri"/>
                <w:sz w:val="18"/>
                <w:szCs w:val="18"/>
              </w:rPr>
              <w:t xml:space="preserve">prątkobójcze. produkt biobójczy. </w:t>
            </w:r>
          </w:p>
          <w:p w14:paraId="29336929" w14:textId="77777777" w:rsidR="00573147" w:rsidRPr="004832E0" w:rsidRDefault="00573147" w:rsidP="002039C3">
            <w:pPr>
              <w:jc w:val="both"/>
              <w:rPr>
                <w:rFonts w:ascii="Calibri" w:hAnsi="Calibri" w:cs="Calibri"/>
                <w:b/>
                <w:bCs/>
                <w:sz w:val="18"/>
                <w:szCs w:val="18"/>
              </w:rPr>
            </w:pPr>
            <w:r w:rsidRPr="004832E0">
              <w:rPr>
                <w:rFonts w:ascii="Calibri" w:hAnsi="Calibri" w:cs="Calibri"/>
                <w:b/>
                <w:bCs/>
                <w:sz w:val="18"/>
                <w:szCs w:val="18"/>
              </w:rPr>
              <w:t>Butelka o pojemności 1 litra.</w:t>
            </w:r>
          </w:p>
        </w:tc>
        <w:tc>
          <w:tcPr>
            <w:tcW w:w="203" w:type="pct"/>
            <w:tcBorders>
              <w:top w:val="single" w:sz="4" w:space="0" w:color="000000"/>
              <w:left w:val="single" w:sz="4" w:space="0" w:color="000000"/>
              <w:bottom w:val="single" w:sz="4" w:space="0" w:color="000000"/>
              <w:right w:val="single" w:sz="4" w:space="0" w:color="000000"/>
            </w:tcBorders>
            <w:vAlign w:val="center"/>
          </w:tcPr>
          <w:p w14:paraId="3456059D" w14:textId="77777777" w:rsidR="00573147" w:rsidRPr="007E6E0D" w:rsidRDefault="00573147" w:rsidP="002039C3">
            <w:pPr>
              <w:pStyle w:val="Zawartotabeli"/>
              <w:jc w:val="center"/>
              <w:rPr>
                <w:rFonts w:asciiTheme="minorHAnsi" w:hAnsiTheme="minorHAnsi" w:cstheme="minorHAnsi"/>
                <w:sz w:val="18"/>
                <w:szCs w:val="18"/>
              </w:rPr>
            </w:pPr>
            <w:r>
              <w:rPr>
                <w:rFonts w:asciiTheme="minorHAnsi" w:hAnsiTheme="minorHAnsi" w:cstheme="minorHAnsi"/>
                <w:sz w:val="18"/>
                <w:szCs w:val="18"/>
              </w:rPr>
              <w:lastRenderedPageBreak/>
              <w:t>szt.</w:t>
            </w:r>
          </w:p>
        </w:tc>
        <w:tc>
          <w:tcPr>
            <w:tcW w:w="250" w:type="pct"/>
            <w:tcBorders>
              <w:top w:val="single" w:sz="4" w:space="0" w:color="000000"/>
              <w:left w:val="single" w:sz="4" w:space="0" w:color="000000"/>
              <w:bottom w:val="single" w:sz="4" w:space="0" w:color="000000"/>
              <w:right w:val="single" w:sz="4" w:space="0" w:color="000000"/>
            </w:tcBorders>
            <w:vAlign w:val="center"/>
          </w:tcPr>
          <w:p w14:paraId="632228F5" w14:textId="09F9E52D" w:rsidR="00573147" w:rsidRPr="007E6E0D" w:rsidRDefault="004B43A4" w:rsidP="002039C3">
            <w:pPr>
              <w:pStyle w:val="Zawartotabeli"/>
              <w:jc w:val="center"/>
              <w:rPr>
                <w:rFonts w:asciiTheme="minorHAnsi" w:hAnsiTheme="minorHAnsi" w:cstheme="minorHAnsi"/>
                <w:sz w:val="18"/>
                <w:szCs w:val="18"/>
              </w:rPr>
            </w:pPr>
            <w:r>
              <w:rPr>
                <w:rFonts w:asciiTheme="minorHAnsi" w:hAnsiTheme="minorHAnsi" w:cstheme="minorHAnsi"/>
                <w:sz w:val="18"/>
                <w:szCs w:val="18"/>
              </w:rPr>
              <w:t>4</w:t>
            </w:r>
          </w:p>
        </w:tc>
        <w:tc>
          <w:tcPr>
            <w:tcW w:w="497" w:type="pct"/>
            <w:tcBorders>
              <w:top w:val="single" w:sz="4" w:space="0" w:color="000000"/>
              <w:left w:val="single" w:sz="4" w:space="0" w:color="000000"/>
              <w:bottom w:val="single" w:sz="4" w:space="0" w:color="000000"/>
              <w:right w:val="single" w:sz="4" w:space="0" w:color="000000"/>
            </w:tcBorders>
            <w:vAlign w:val="center"/>
          </w:tcPr>
          <w:p w14:paraId="308A1F70" w14:textId="77777777" w:rsidR="00573147" w:rsidRPr="007E6E0D" w:rsidRDefault="00573147" w:rsidP="002039C3">
            <w:pPr>
              <w:snapToGrid w:val="0"/>
              <w:spacing w:line="257" w:lineRule="auto"/>
              <w:jc w:val="center"/>
              <w:rPr>
                <w:rFonts w:eastAsia="Calibri" w:cstheme="minorHAnsi"/>
                <w:kern w:val="2"/>
                <w:sz w:val="18"/>
                <w:szCs w:val="18"/>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3DE4DCC3" w14:textId="77777777" w:rsidR="00573147" w:rsidRPr="007E6E0D" w:rsidRDefault="00573147" w:rsidP="002039C3">
            <w:pPr>
              <w:snapToGrid w:val="0"/>
              <w:spacing w:line="257" w:lineRule="auto"/>
              <w:jc w:val="center"/>
              <w:rPr>
                <w:rFonts w:eastAsia="Calibri" w:cstheme="minorHAnsi"/>
                <w:kern w:val="2"/>
                <w:sz w:val="18"/>
                <w:szCs w:val="18"/>
              </w:rPr>
            </w:pPr>
          </w:p>
        </w:tc>
        <w:tc>
          <w:tcPr>
            <w:tcW w:w="246" w:type="pct"/>
            <w:tcBorders>
              <w:top w:val="single" w:sz="4" w:space="0" w:color="000000"/>
              <w:left w:val="single" w:sz="4" w:space="0" w:color="000000"/>
              <w:bottom w:val="single" w:sz="4" w:space="0" w:color="000000"/>
              <w:right w:val="single" w:sz="4" w:space="0" w:color="000000"/>
            </w:tcBorders>
            <w:vAlign w:val="center"/>
          </w:tcPr>
          <w:p w14:paraId="0FF5ECD9" w14:textId="77777777" w:rsidR="00573147" w:rsidRPr="007E6E0D" w:rsidRDefault="00573147" w:rsidP="002039C3">
            <w:pPr>
              <w:snapToGrid w:val="0"/>
              <w:spacing w:line="257" w:lineRule="auto"/>
              <w:jc w:val="center"/>
              <w:rPr>
                <w:rFonts w:eastAsia="Calibri" w:cstheme="minorHAnsi"/>
                <w:kern w:val="2"/>
                <w:sz w:val="18"/>
                <w:szCs w:val="18"/>
              </w:rPr>
            </w:pPr>
          </w:p>
        </w:tc>
        <w:tc>
          <w:tcPr>
            <w:tcW w:w="285" w:type="pct"/>
            <w:tcBorders>
              <w:top w:val="single" w:sz="4" w:space="0" w:color="000000"/>
              <w:left w:val="single" w:sz="4" w:space="0" w:color="000000"/>
              <w:bottom w:val="single" w:sz="4" w:space="0" w:color="000000"/>
              <w:right w:val="single" w:sz="4" w:space="0" w:color="000000"/>
            </w:tcBorders>
            <w:vAlign w:val="center"/>
          </w:tcPr>
          <w:p w14:paraId="688C09A9" w14:textId="77777777" w:rsidR="00573147" w:rsidRPr="007E6E0D" w:rsidRDefault="00573147" w:rsidP="002039C3">
            <w:pPr>
              <w:snapToGrid w:val="0"/>
              <w:spacing w:line="257" w:lineRule="auto"/>
              <w:jc w:val="center"/>
              <w:rPr>
                <w:rFonts w:eastAsia="Calibri" w:cstheme="minorHAnsi"/>
                <w:kern w:val="2"/>
                <w:sz w:val="18"/>
                <w:szCs w:val="18"/>
              </w:rPr>
            </w:pPr>
          </w:p>
        </w:tc>
        <w:tc>
          <w:tcPr>
            <w:tcW w:w="350" w:type="pct"/>
            <w:tcBorders>
              <w:top w:val="single" w:sz="4" w:space="0" w:color="000000"/>
              <w:left w:val="single" w:sz="4" w:space="0" w:color="000000"/>
              <w:bottom w:val="single" w:sz="4" w:space="0" w:color="000000"/>
              <w:right w:val="single" w:sz="4" w:space="0" w:color="000000"/>
            </w:tcBorders>
          </w:tcPr>
          <w:p w14:paraId="0F5DD610" w14:textId="77777777" w:rsidR="00573147" w:rsidRPr="007E6E0D" w:rsidRDefault="00573147" w:rsidP="002039C3">
            <w:pPr>
              <w:snapToGrid w:val="0"/>
              <w:spacing w:line="257" w:lineRule="auto"/>
              <w:jc w:val="center"/>
              <w:rPr>
                <w:rFonts w:eastAsia="Calibri" w:cstheme="minorHAnsi"/>
                <w:kern w:val="2"/>
                <w:sz w:val="18"/>
                <w:szCs w:val="18"/>
              </w:rPr>
            </w:pPr>
          </w:p>
        </w:tc>
        <w:tc>
          <w:tcPr>
            <w:tcW w:w="219" w:type="pct"/>
            <w:tcBorders>
              <w:top w:val="single" w:sz="4" w:space="0" w:color="000000"/>
              <w:left w:val="single" w:sz="4" w:space="0" w:color="000000"/>
              <w:bottom w:val="single" w:sz="4" w:space="0" w:color="000000"/>
              <w:right w:val="single" w:sz="4" w:space="0" w:color="000000"/>
            </w:tcBorders>
            <w:vAlign w:val="center"/>
          </w:tcPr>
          <w:p w14:paraId="5F5B8783" w14:textId="5C1E3ED8" w:rsidR="00573147" w:rsidRPr="007E6E0D" w:rsidRDefault="00573147" w:rsidP="002039C3">
            <w:pPr>
              <w:snapToGrid w:val="0"/>
              <w:spacing w:line="257" w:lineRule="auto"/>
              <w:jc w:val="center"/>
              <w:rPr>
                <w:rFonts w:eastAsia="Calibri" w:cstheme="minorHAnsi"/>
                <w:kern w:val="2"/>
                <w:sz w:val="18"/>
                <w:szCs w:val="18"/>
              </w:rPr>
            </w:pPr>
          </w:p>
        </w:tc>
        <w:tc>
          <w:tcPr>
            <w:tcW w:w="350" w:type="pct"/>
            <w:tcBorders>
              <w:top w:val="single" w:sz="4" w:space="0" w:color="000000"/>
              <w:left w:val="single" w:sz="4" w:space="0" w:color="000000"/>
              <w:bottom w:val="single" w:sz="4" w:space="0" w:color="000000"/>
              <w:right w:val="single" w:sz="4" w:space="0" w:color="000000"/>
            </w:tcBorders>
            <w:vAlign w:val="center"/>
          </w:tcPr>
          <w:p w14:paraId="556A94BD" w14:textId="77777777" w:rsidR="00573147" w:rsidRPr="007E6E0D" w:rsidRDefault="00573147" w:rsidP="002039C3">
            <w:pPr>
              <w:snapToGrid w:val="0"/>
              <w:spacing w:line="257" w:lineRule="auto"/>
              <w:jc w:val="center"/>
              <w:rPr>
                <w:rFonts w:eastAsia="Calibri" w:cstheme="minorHAnsi"/>
                <w:kern w:val="2"/>
                <w:sz w:val="18"/>
                <w:szCs w:val="18"/>
              </w:rPr>
            </w:pPr>
          </w:p>
        </w:tc>
        <w:tc>
          <w:tcPr>
            <w:tcW w:w="655" w:type="pct"/>
            <w:tcBorders>
              <w:top w:val="single" w:sz="4" w:space="0" w:color="000000"/>
              <w:left w:val="single" w:sz="4" w:space="0" w:color="000000"/>
              <w:bottom w:val="single" w:sz="4" w:space="0" w:color="000000"/>
              <w:right w:val="single" w:sz="4" w:space="0" w:color="000000"/>
            </w:tcBorders>
            <w:vAlign w:val="center"/>
          </w:tcPr>
          <w:p w14:paraId="74D902EE" w14:textId="77777777" w:rsidR="00573147" w:rsidRPr="007E6E0D" w:rsidRDefault="00573147" w:rsidP="002039C3">
            <w:pPr>
              <w:snapToGrid w:val="0"/>
              <w:spacing w:line="257" w:lineRule="auto"/>
              <w:jc w:val="center"/>
              <w:rPr>
                <w:rFonts w:eastAsia="Calibri" w:cstheme="minorHAnsi"/>
                <w:kern w:val="2"/>
                <w:sz w:val="18"/>
                <w:szCs w:val="18"/>
              </w:rPr>
            </w:pPr>
          </w:p>
        </w:tc>
        <w:tc>
          <w:tcPr>
            <w:tcW w:w="486" w:type="pct"/>
            <w:tcBorders>
              <w:top w:val="single" w:sz="4" w:space="0" w:color="000000"/>
              <w:left w:val="single" w:sz="4" w:space="0" w:color="000000"/>
              <w:bottom w:val="single" w:sz="4" w:space="0" w:color="000000"/>
              <w:right w:val="single" w:sz="4" w:space="0" w:color="000000"/>
            </w:tcBorders>
            <w:vAlign w:val="center"/>
          </w:tcPr>
          <w:p w14:paraId="4452505C" w14:textId="77777777" w:rsidR="00573147" w:rsidRPr="007E6E0D" w:rsidRDefault="00573147" w:rsidP="002039C3">
            <w:pPr>
              <w:snapToGrid w:val="0"/>
              <w:spacing w:line="257" w:lineRule="auto"/>
              <w:jc w:val="center"/>
              <w:rPr>
                <w:rFonts w:eastAsia="Calibri" w:cstheme="minorHAnsi"/>
                <w:kern w:val="2"/>
                <w:sz w:val="18"/>
                <w:szCs w:val="18"/>
              </w:rPr>
            </w:pPr>
          </w:p>
        </w:tc>
      </w:tr>
      <w:tr w:rsidR="00573147" w:rsidRPr="007E6E0D" w14:paraId="4E883DF1" w14:textId="77777777" w:rsidTr="00FD077B">
        <w:trP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7F22FFFA" w14:textId="77777777" w:rsidR="00573147" w:rsidRDefault="00573147" w:rsidP="002039C3">
            <w:pPr>
              <w:spacing w:line="257" w:lineRule="auto"/>
              <w:jc w:val="center"/>
              <w:rPr>
                <w:rFonts w:eastAsia="Calibri" w:cstheme="minorHAnsi"/>
                <w:kern w:val="2"/>
                <w:sz w:val="18"/>
                <w:szCs w:val="18"/>
              </w:rPr>
            </w:pPr>
            <w:r>
              <w:rPr>
                <w:rFonts w:eastAsia="Calibri" w:cstheme="minorHAnsi"/>
                <w:kern w:val="2"/>
                <w:sz w:val="18"/>
                <w:szCs w:val="18"/>
              </w:rPr>
              <w:t>4.</w:t>
            </w:r>
          </w:p>
        </w:tc>
        <w:tc>
          <w:tcPr>
            <w:tcW w:w="822" w:type="pct"/>
            <w:tcBorders>
              <w:top w:val="single" w:sz="4" w:space="0" w:color="000000"/>
              <w:left w:val="single" w:sz="4" w:space="0" w:color="000000"/>
              <w:bottom w:val="single" w:sz="4" w:space="0" w:color="000000"/>
              <w:right w:val="single" w:sz="4" w:space="0" w:color="000000"/>
            </w:tcBorders>
            <w:vAlign w:val="center"/>
          </w:tcPr>
          <w:p w14:paraId="7CC31BF8" w14:textId="77777777" w:rsidR="00573147" w:rsidRDefault="00573147" w:rsidP="002039C3">
            <w:pPr>
              <w:rPr>
                <w:rFonts w:ascii="Calibri" w:hAnsi="Calibri" w:cs="Calibri"/>
                <w:sz w:val="18"/>
                <w:szCs w:val="18"/>
              </w:rPr>
            </w:pPr>
            <w:r>
              <w:rPr>
                <w:rFonts w:ascii="Calibri" w:hAnsi="Calibri" w:cs="Calibri"/>
                <w:sz w:val="18"/>
                <w:szCs w:val="18"/>
              </w:rPr>
              <w:t>Testy paskowe do sprawdzenia penetracji preparatów dezynfekujących wymienionych w poz. 1, 2, 3.</w:t>
            </w:r>
          </w:p>
          <w:p w14:paraId="6414E690" w14:textId="77777777" w:rsidR="00573147" w:rsidRDefault="00573147" w:rsidP="002039C3">
            <w:pPr>
              <w:jc w:val="both"/>
              <w:rPr>
                <w:rFonts w:ascii="Calibri" w:hAnsi="Calibri" w:cs="Calibri"/>
                <w:sz w:val="18"/>
                <w:szCs w:val="18"/>
              </w:rPr>
            </w:pPr>
            <w:r w:rsidRPr="004832E0">
              <w:rPr>
                <w:rFonts w:ascii="Calibri" w:hAnsi="Calibri" w:cs="Calibri"/>
                <w:b/>
                <w:bCs/>
                <w:sz w:val="18"/>
                <w:szCs w:val="18"/>
              </w:rPr>
              <w:t>Opakowanie 100 sztuk.</w:t>
            </w:r>
          </w:p>
        </w:tc>
        <w:tc>
          <w:tcPr>
            <w:tcW w:w="203" w:type="pct"/>
            <w:tcBorders>
              <w:top w:val="single" w:sz="4" w:space="0" w:color="000000"/>
              <w:left w:val="single" w:sz="4" w:space="0" w:color="000000"/>
              <w:bottom w:val="single" w:sz="4" w:space="0" w:color="000000"/>
              <w:right w:val="single" w:sz="4" w:space="0" w:color="000000"/>
            </w:tcBorders>
            <w:vAlign w:val="center"/>
          </w:tcPr>
          <w:p w14:paraId="10DE0AB1" w14:textId="77777777" w:rsidR="00573147" w:rsidRDefault="00573147" w:rsidP="002039C3">
            <w:pPr>
              <w:pStyle w:val="Zawartotabeli"/>
              <w:jc w:val="center"/>
              <w:rPr>
                <w:rFonts w:asciiTheme="minorHAnsi" w:hAnsiTheme="minorHAnsi" w:cstheme="minorHAnsi"/>
                <w:sz w:val="18"/>
                <w:szCs w:val="18"/>
              </w:rPr>
            </w:pPr>
            <w:r>
              <w:rPr>
                <w:rFonts w:asciiTheme="minorHAnsi" w:hAnsiTheme="minorHAnsi" w:cstheme="minorHAnsi"/>
                <w:sz w:val="18"/>
                <w:szCs w:val="18"/>
              </w:rPr>
              <w:t>opak.</w:t>
            </w:r>
          </w:p>
        </w:tc>
        <w:tc>
          <w:tcPr>
            <w:tcW w:w="250" w:type="pct"/>
            <w:tcBorders>
              <w:top w:val="single" w:sz="4" w:space="0" w:color="000000"/>
              <w:left w:val="single" w:sz="4" w:space="0" w:color="000000"/>
              <w:bottom w:val="single" w:sz="4" w:space="0" w:color="000000"/>
              <w:right w:val="single" w:sz="4" w:space="0" w:color="000000"/>
            </w:tcBorders>
            <w:vAlign w:val="center"/>
          </w:tcPr>
          <w:p w14:paraId="314CDCC0" w14:textId="027C0800" w:rsidR="00573147" w:rsidRDefault="004B43A4" w:rsidP="002039C3">
            <w:pPr>
              <w:pStyle w:val="Zawartotabeli"/>
              <w:jc w:val="center"/>
              <w:rPr>
                <w:rFonts w:asciiTheme="minorHAnsi" w:hAnsiTheme="minorHAnsi" w:cstheme="minorHAnsi"/>
                <w:sz w:val="18"/>
                <w:szCs w:val="18"/>
              </w:rPr>
            </w:pPr>
            <w:r>
              <w:rPr>
                <w:rFonts w:asciiTheme="minorHAnsi" w:hAnsiTheme="minorHAnsi" w:cstheme="minorHAnsi"/>
                <w:sz w:val="18"/>
                <w:szCs w:val="18"/>
              </w:rPr>
              <w:t>2</w:t>
            </w:r>
          </w:p>
        </w:tc>
        <w:tc>
          <w:tcPr>
            <w:tcW w:w="497" w:type="pct"/>
            <w:tcBorders>
              <w:top w:val="single" w:sz="4" w:space="0" w:color="000000"/>
              <w:left w:val="single" w:sz="4" w:space="0" w:color="000000"/>
              <w:bottom w:val="single" w:sz="4" w:space="0" w:color="000000"/>
              <w:right w:val="single" w:sz="4" w:space="0" w:color="000000"/>
            </w:tcBorders>
            <w:vAlign w:val="center"/>
          </w:tcPr>
          <w:p w14:paraId="6CBD9148" w14:textId="77777777" w:rsidR="00573147" w:rsidRPr="007E6E0D" w:rsidRDefault="00573147" w:rsidP="002039C3">
            <w:pPr>
              <w:snapToGrid w:val="0"/>
              <w:spacing w:line="257" w:lineRule="auto"/>
              <w:jc w:val="center"/>
              <w:rPr>
                <w:rFonts w:eastAsia="Calibri" w:cstheme="minorHAnsi"/>
                <w:kern w:val="2"/>
                <w:sz w:val="18"/>
                <w:szCs w:val="18"/>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3F7B67B3" w14:textId="77777777" w:rsidR="00573147" w:rsidRPr="007E6E0D" w:rsidRDefault="00573147" w:rsidP="002039C3">
            <w:pPr>
              <w:snapToGrid w:val="0"/>
              <w:spacing w:line="257" w:lineRule="auto"/>
              <w:jc w:val="center"/>
              <w:rPr>
                <w:rFonts w:eastAsia="Calibri" w:cstheme="minorHAnsi"/>
                <w:kern w:val="2"/>
                <w:sz w:val="18"/>
                <w:szCs w:val="18"/>
              </w:rPr>
            </w:pPr>
          </w:p>
        </w:tc>
        <w:tc>
          <w:tcPr>
            <w:tcW w:w="246" w:type="pct"/>
            <w:tcBorders>
              <w:top w:val="single" w:sz="4" w:space="0" w:color="000000"/>
              <w:left w:val="single" w:sz="4" w:space="0" w:color="000000"/>
              <w:bottom w:val="single" w:sz="4" w:space="0" w:color="000000"/>
              <w:right w:val="single" w:sz="4" w:space="0" w:color="000000"/>
            </w:tcBorders>
            <w:vAlign w:val="center"/>
          </w:tcPr>
          <w:p w14:paraId="7C461145" w14:textId="77777777" w:rsidR="00573147" w:rsidRPr="007E6E0D" w:rsidRDefault="00573147" w:rsidP="002039C3">
            <w:pPr>
              <w:snapToGrid w:val="0"/>
              <w:spacing w:line="257" w:lineRule="auto"/>
              <w:jc w:val="center"/>
              <w:rPr>
                <w:rFonts w:eastAsia="Calibri" w:cstheme="minorHAnsi"/>
                <w:kern w:val="2"/>
                <w:sz w:val="18"/>
                <w:szCs w:val="18"/>
              </w:rPr>
            </w:pPr>
          </w:p>
        </w:tc>
        <w:tc>
          <w:tcPr>
            <w:tcW w:w="285" w:type="pct"/>
            <w:tcBorders>
              <w:top w:val="single" w:sz="4" w:space="0" w:color="000000"/>
              <w:left w:val="single" w:sz="4" w:space="0" w:color="000000"/>
              <w:bottom w:val="single" w:sz="4" w:space="0" w:color="000000"/>
              <w:right w:val="single" w:sz="4" w:space="0" w:color="000000"/>
            </w:tcBorders>
            <w:vAlign w:val="center"/>
          </w:tcPr>
          <w:p w14:paraId="27117CB4" w14:textId="77777777" w:rsidR="00573147" w:rsidRPr="007E6E0D" w:rsidRDefault="00573147" w:rsidP="002039C3">
            <w:pPr>
              <w:snapToGrid w:val="0"/>
              <w:spacing w:line="257" w:lineRule="auto"/>
              <w:jc w:val="center"/>
              <w:rPr>
                <w:rFonts w:eastAsia="Calibri" w:cstheme="minorHAnsi"/>
                <w:kern w:val="2"/>
                <w:sz w:val="18"/>
                <w:szCs w:val="18"/>
              </w:rPr>
            </w:pPr>
          </w:p>
        </w:tc>
        <w:tc>
          <w:tcPr>
            <w:tcW w:w="350" w:type="pct"/>
            <w:tcBorders>
              <w:top w:val="single" w:sz="4" w:space="0" w:color="000000"/>
              <w:left w:val="single" w:sz="4" w:space="0" w:color="000000"/>
              <w:bottom w:val="single" w:sz="4" w:space="0" w:color="000000"/>
              <w:right w:val="single" w:sz="4" w:space="0" w:color="000000"/>
            </w:tcBorders>
          </w:tcPr>
          <w:p w14:paraId="31116B3E" w14:textId="77777777" w:rsidR="00573147" w:rsidRPr="007E6E0D" w:rsidRDefault="00573147" w:rsidP="002039C3">
            <w:pPr>
              <w:snapToGrid w:val="0"/>
              <w:spacing w:line="257" w:lineRule="auto"/>
              <w:jc w:val="center"/>
              <w:rPr>
                <w:rFonts w:eastAsia="Calibri" w:cstheme="minorHAnsi"/>
                <w:kern w:val="2"/>
                <w:sz w:val="18"/>
                <w:szCs w:val="18"/>
              </w:rPr>
            </w:pPr>
          </w:p>
        </w:tc>
        <w:tc>
          <w:tcPr>
            <w:tcW w:w="219" w:type="pct"/>
            <w:tcBorders>
              <w:top w:val="single" w:sz="4" w:space="0" w:color="000000"/>
              <w:left w:val="single" w:sz="4" w:space="0" w:color="000000"/>
              <w:bottom w:val="single" w:sz="4" w:space="0" w:color="000000"/>
              <w:right w:val="single" w:sz="4" w:space="0" w:color="000000"/>
            </w:tcBorders>
            <w:vAlign w:val="center"/>
          </w:tcPr>
          <w:p w14:paraId="64E9C9F3" w14:textId="1DE9E561" w:rsidR="00573147" w:rsidRPr="007E6E0D" w:rsidRDefault="00573147" w:rsidP="002039C3">
            <w:pPr>
              <w:snapToGrid w:val="0"/>
              <w:spacing w:line="257" w:lineRule="auto"/>
              <w:jc w:val="center"/>
              <w:rPr>
                <w:rFonts w:eastAsia="Calibri" w:cstheme="minorHAnsi"/>
                <w:kern w:val="2"/>
                <w:sz w:val="18"/>
                <w:szCs w:val="18"/>
              </w:rPr>
            </w:pPr>
          </w:p>
        </w:tc>
        <w:tc>
          <w:tcPr>
            <w:tcW w:w="350" w:type="pct"/>
            <w:tcBorders>
              <w:top w:val="single" w:sz="4" w:space="0" w:color="000000"/>
              <w:left w:val="single" w:sz="4" w:space="0" w:color="000000"/>
              <w:bottom w:val="single" w:sz="4" w:space="0" w:color="000000"/>
              <w:right w:val="single" w:sz="4" w:space="0" w:color="000000"/>
            </w:tcBorders>
            <w:vAlign w:val="center"/>
          </w:tcPr>
          <w:p w14:paraId="77F550D5" w14:textId="77777777" w:rsidR="00573147" w:rsidRPr="007E6E0D" w:rsidRDefault="00573147" w:rsidP="002039C3">
            <w:pPr>
              <w:snapToGrid w:val="0"/>
              <w:spacing w:line="257" w:lineRule="auto"/>
              <w:jc w:val="center"/>
              <w:rPr>
                <w:rFonts w:eastAsia="Calibri" w:cstheme="minorHAnsi"/>
                <w:kern w:val="2"/>
                <w:sz w:val="18"/>
                <w:szCs w:val="18"/>
              </w:rPr>
            </w:pPr>
          </w:p>
        </w:tc>
        <w:tc>
          <w:tcPr>
            <w:tcW w:w="655" w:type="pct"/>
            <w:tcBorders>
              <w:top w:val="single" w:sz="4" w:space="0" w:color="000000"/>
              <w:left w:val="single" w:sz="4" w:space="0" w:color="000000"/>
              <w:bottom w:val="single" w:sz="4" w:space="0" w:color="000000"/>
              <w:right w:val="single" w:sz="4" w:space="0" w:color="000000"/>
            </w:tcBorders>
            <w:vAlign w:val="center"/>
          </w:tcPr>
          <w:p w14:paraId="192AE841" w14:textId="77777777" w:rsidR="00573147" w:rsidRPr="007E6E0D" w:rsidRDefault="00573147" w:rsidP="002039C3">
            <w:pPr>
              <w:snapToGrid w:val="0"/>
              <w:spacing w:line="257" w:lineRule="auto"/>
              <w:jc w:val="center"/>
              <w:rPr>
                <w:rFonts w:eastAsia="Calibri" w:cstheme="minorHAnsi"/>
                <w:kern w:val="2"/>
                <w:sz w:val="18"/>
                <w:szCs w:val="18"/>
              </w:rPr>
            </w:pPr>
          </w:p>
        </w:tc>
        <w:tc>
          <w:tcPr>
            <w:tcW w:w="486" w:type="pct"/>
            <w:tcBorders>
              <w:top w:val="single" w:sz="4" w:space="0" w:color="000000"/>
              <w:left w:val="single" w:sz="4" w:space="0" w:color="000000"/>
              <w:bottom w:val="single" w:sz="4" w:space="0" w:color="000000"/>
              <w:right w:val="single" w:sz="4" w:space="0" w:color="000000"/>
            </w:tcBorders>
            <w:vAlign w:val="center"/>
          </w:tcPr>
          <w:p w14:paraId="1E1CB63F" w14:textId="77777777" w:rsidR="00573147" w:rsidRPr="007E6E0D" w:rsidRDefault="00573147" w:rsidP="002039C3">
            <w:pPr>
              <w:snapToGrid w:val="0"/>
              <w:spacing w:line="257" w:lineRule="auto"/>
              <w:jc w:val="center"/>
              <w:rPr>
                <w:rFonts w:eastAsia="Calibri" w:cstheme="minorHAnsi"/>
                <w:kern w:val="2"/>
                <w:sz w:val="18"/>
                <w:szCs w:val="18"/>
              </w:rPr>
            </w:pPr>
          </w:p>
        </w:tc>
      </w:tr>
      <w:tr w:rsidR="00FD077B" w:rsidRPr="007E6E0D" w14:paraId="01F7E959" w14:textId="77777777" w:rsidTr="00FD077B">
        <w:trPr>
          <w:jc w:val="center"/>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E7E6E6" w:themeFill="background2"/>
          </w:tcPr>
          <w:p w14:paraId="5BBD2316" w14:textId="044BFB6D" w:rsidR="00FD077B" w:rsidRPr="004832E0" w:rsidRDefault="00FD077B" w:rsidP="002039C3">
            <w:pPr>
              <w:jc w:val="center"/>
              <w:rPr>
                <w:rFonts w:ascii="Calibri" w:hAnsi="Calibri" w:cs="Calibri"/>
                <w:b/>
                <w:bCs/>
                <w:sz w:val="18"/>
                <w:szCs w:val="18"/>
              </w:rPr>
            </w:pPr>
            <w:r>
              <w:rPr>
                <w:rFonts w:ascii="Calibri" w:hAnsi="Calibri" w:cs="Calibri"/>
                <w:b/>
                <w:bCs/>
                <w:sz w:val="18"/>
                <w:szCs w:val="18"/>
              </w:rPr>
              <w:t>UWAGA</w:t>
            </w:r>
            <w:r w:rsidRPr="004832E0">
              <w:rPr>
                <w:rFonts w:ascii="Calibri" w:hAnsi="Calibri" w:cs="Calibri"/>
                <w:b/>
                <w:bCs/>
                <w:sz w:val="18"/>
                <w:szCs w:val="18"/>
              </w:rPr>
              <w:t xml:space="preserve">: </w:t>
            </w:r>
            <w:bookmarkStart w:id="2" w:name="_Hlk225247511"/>
            <w:r w:rsidRPr="004832E0">
              <w:rPr>
                <w:rFonts w:ascii="Calibri" w:hAnsi="Calibri" w:cs="Calibri"/>
                <w:b/>
                <w:bCs/>
                <w:sz w:val="18"/>
                <w:szCs w:val="18"/>
              </w:rPr>
              <w:t>Zamawiający</w:t>
            </w:r>
            <w:r>
              <w:t xml:space="preserve"> </w:t>
            </w:r>
            <w:r w:rsidRPr="008127BB">
              <w:rPr>
                <w:rFonts w:ascii="Calibri" w:hAnsi="Calibri" w:cs="Calibri"/>
                <w:b/>
                <w:bCs/>
                <w:sz w:val="18"/>
                <w:szCs w:val="18"/>
              </w:rPr>
              <w:t>zgodnie z instrukcją użytkowania urządzenia do dezynfekcji „NOCOSPRAY” wymaga dokumentu potwierdzającego kompatybilność zaoferowanego środka z urządzeniem Nocospray wystawiony przez producenta urządzenia tj. OXYPHARM oraz w pozwoleniu do obrotu potwierdzona kompatybilność środka z urządzeniem NOCOSPRAY.</w:t>
            </w:r>
            <w:r w:rsidRPr="004832E0">
              <w:rPr>
                <w:rFonts w:ascii="Calibri" w:hAnsi="Calibri" w:cs="Calibri"/>
                <w:b/>
                <w:bCs/>
                <w:sz w:val="18"/>
                <w:szCs w:val="18"/>
              </w:rPr>
              <w:t xml:space="preserve"> </w:t>
            </w:r>
            <w:bookmarkEnd w:id="2"/>
          </w:p>
        </w:tc>
      </w:tr>
      <w:tr w:rsidR="00573147" w:rsidRPr="009E42F7" w14:paraId="72071A51" w14:textId="77777777" w:rsidTr="00FD077B">
        <w:trPr>
          <w:jc w:val="center"/>
        </w:trPr>
        <w:tc>
          <w:tcPr>
            <w:tcW w:w="2655" w:type="pct"/>
            <w:gridSpan w:val="7"/>
            <w:tcBorders>
              <w:top w:val="single" w:sz="4" w:space="0" w:color="auto"/>
              <w:left w:val="single" w:sz="4" w:space="0" w:color="000000"/>
              <w:bottom w:val="single" w:sz="4" w:space="0" w:color="000000"/>
              <w:right w:val="single" w:sz="4" w:space="0" w:color="000000"/>
            </w:tcBorders>
            <w:vAlign w:val="center"/>
          </w:tcPr>
          <w:p w14:paraId="1EBFB375" w14:textId="77777777" w:rsidR="00573147" w:rsidRPr="009E42F7" w:rsidRDefault="00573147" w:rsidP="002039C3">
            <w:pPr>
              <w:spacing w:line="257" w:lineRule="auto"/>
              <w:jc w:val="center"/>
              <w:rPr>
                <w:rFonts w:cstheme="minorHAnsi"/>
              </w:rPr>
            </w:pPr>
            <w:r w:rsidRPr="009E42F7">
              <w:rPr>
                <w:rFonts w:eastAsia="Calibri" w:cstheme="minorHAnsi"/>
                <w:b/>
                <w:bCs/>
                <w:kern w:val="2"/>
              </w:rPr>
              <w:t>Razem</w:t>
            </w:r>
          </w:p>
        </w:tc>
        <w:tc>
          <w:tcPr>
            <w:tcW w:w="285" w:type="pct"/>
            <w:tcBorders>
              <w:top w:val="single" w:sz="4" w:space="0" w:color="auto"/>
              <w:left w:val="single" w:sz="4" w:space="0" w:color="000000"/>
              <w:bottom w:val="single" w:sz="4" w:space="0" w:color="000000"/>
              <w:right w:val="single" w:sz="4" w:space="0" w:color="000000"/>
            </w:tcBorders>
            <w:vAlign w:val="center"/>
          </w:tcPr>
          <w:p w14:paraId="3B5444DB" w14:textId="77777777" w:rsidR="00573147" w:rsidRPr="009E42F7" w:rsidRDefault="00573147" w:rsidP="002039C3">
            <w:pPr>
              <w:snapToGrid w:val="0"/>
              <w:spacing w:line="257" w:lineRule="auto"/>
              <w:jc w:val="center"/>
              <w:rPr>
                <w:rFonts w:eastAsia="Calibri" w:cstheme="minorHAnsi"/>
                <w:kern w:val="2"/>
              </w:rPr>
            </w:pPr>
          </w:p>
        </w:tc>
        <w:tc>
          <w:tcPr>
            <w:tcW w:w="350" w:type="pct"/>
            <w:tcBorders>
              <w:top w:val="single" w:sz="4" w:space="0" w:color="auto"/>
              <w:left w:val="single" w:sz="4" w:space="0" w:color="000000"/>
              <w:bottom w:val="single" w:sz="4" w:space="0" w:color="000000"/>
              <w:right w:val="single" w:sz="4" w:space="0" w:color="000000"/>
            </w:tcBorders>
          </w:tcPr>
          <w:p w14:paraId="1257BF00" w14:textId="77777777" w:rsidR="00573147" w:rsidRPr="009E42F7" w:rsidRDefault="00573147" w:rsidP="002039C3">
            <w:pPr>
              <w:snapToGrid w:val="0"/>
              <w:spacing w:line="257" w:lineRule="auto"/>
              <w:jc w:val="center"/>
              <w:rPr>
                <w:rFonts w:eastAsia="Calibri" w:cstheme="minorHAnsi"/>
                <w:kern w:val="2"/>
              </w:rPr>
            </w:pPr>
          </w:p>
        </w:tc>
        <w:tc>
          <w:tcPr>
            <w:tcW w:w="219" w:type="pct"/>
            <w:tcBorders>
              <w:top w:val="single" w:sz="4" w:space="0" w:color="auto"/>
              <w:left w:val="single" w:sz="4" w:space="0" w:color="000000"/>
              <w:bottom w:val="single" w:sz="4" w:space="0" w:color="000000"/>
              <w:right w:val="single" w:sz="4" w:space="0" w:color="000000"/>
            </w:tcBorders>
            <w:vAlign w:val="center"/>
          </w:tcPr>
          <w:p w14:paraId="2AE25CA0" w14:textId="7E3A017B" w:rsidR="00573147" w:rsidRPr="009E42F7" w:rsidRDefault="00573147" w:rsidP="002039C3">
            <w:pPr>
              <w:snapToGrid w:val="0"/>
              <w:spacing w:line="257" w:lineRule="auto"/>
              <w:jc w:val="center"/>
              <w:rPr>
                <w:rFonts w:eastAsia="Calibri" w:cstheme="minorHAnsi"/>
                <w:kern w:val="2"/>
              </w:rPr>
            </w:pPr>
          </w:p>
        </w:tc>
        <w:tc>
          <w:tcPr>
            <w:tcW w:w="350" w:type="pct"/>
            <w:tcBorders>
              <w:top w:val="single" w:sz="4" w:space="0" w:color="auto"/>
              <w:left w:val="single" w:sz="4" w:space="0" w:color="000000"/>
              <w:bottom w:val="single" w:sz="4" w:space="0" w:color="000000"/>
              <w:right w:val="single" w:sz="4" w:space="0" w:color="000000"/>
            </w:tcBorders>
            <w:vAlign w:val="center"/>
          </w:tcPr>
          <w:p w14:paraId="49084283" w14:textId="77777777" w:rsidR="00573147" w:rsidRPr="009E42F7" w:rsidRDefault="00573147" w:rsidP="002039C3">
            <w:pPr>
              <w:snapToGrid w:val="0"/>
              <w:spacing w:line="257" w:lineRule="auto"/>
              <w:jc w:val="center"/>
              <w:rPr>
                <w:rFonts w:eastAsia="Calibri" w:cstheme="minorHAnsi"/>
                <w:kern w:val="2"/>
              </w:rPr>
            </w:pPr>
          </w:p>
        </w:tc>
        <w:tc>
          <w:tcPr>
            <w:tcW w:w="655" w:type="pct"/>
            <w:tcBorders>
              <w:top w:val="single" w:sz="4" w:space="0" w:color="auto"/>
              <w:left w:val="single" w:sz="4" w:space="0" w:color="000000"/>
              <w:bottom w:val="single" w:sz="4" w:space="0" w:color="000000"/>
              <w:right w:val="single" w:sz="4" w:space="0" w:color="000000"/>
            </w:tcBorders>
            <w:vAlign w:val="center"/>
          </w:tcPr>
          <w:p w14:paraId="5CEC7401" w14:textId="77777777" w:rsidR="00573147" w:rsidRPr="009E42F7" w:rsidRDefault="00573147" w:rsidP="002039C3">
            <w:pPr>
              <w:snapToGrid w:val="0"/>
              <w:spacing w:line="257" w:lineRule="auto"/>
              <w:jc w:val="center"/>
              <w:rPr>
                <w:rFonts w:eastAsia="Calibri" w:cstheme="minorHAnsi"/>
                <w:kern w:val="2"/>
              </w:rPr>
            </w:pPr>
          </w:p>
        </w:tc>
        <w:tc>
          <w:tcPr>
            <w:tcW w:w="486" w:type="pct"/>
            <w:tcBorders>
              <w:top w:val="single" w:sz="4" w:space="0" w:color="auto"/>
              <w:left w:val="single" w:sz="4" w:space="0" w:color="000000"/>
              <w:bottom w:val="single" w:sz="4" w:space="0" w:color="000000"/>
              <w:right w:val="single" w:sz="4" w:space="0" w:color="000000"/>
            </w:tcBorders>
            <w:vAlign w:val="center"/>
          </w:tcPr>
          <w:p w14:paraId="762B3116" w14:textId="77777777" w:rsidR="00573147" w:rsidRPr="009E42F7" w:rsidRDefault="00573147" w:rsidP="002039C3">
            <w:pPr>
              <w:snapToGrid w:val="0"/>
              <w:spacing w:line="257" w:lineRule="auto"/>
              <w:jc w:val="center"/>
              <w:rPr>
                <w:rFonts w:eastAsia="Calibri" w:cstheme="minorHAnsi"/>
                <w:kern w:val="2"/>
              </w:rPr>
            </w:pPr>
          </w:p>
        </w:tc>
      </w:tr>
    </w:tbl>
    <w:p w14:paraId="1589830C" w14:textId="77777777" w:rsidR="00573147" w:rsidRDefault="00573147" w:rsidP="00573147">
      <w:pPr>
        <w:jc w:val="both"/>
        <w:rPr>
          <w:rFonts w:cstheme="minorHAnsi"/>
          <w:b/>
          <w:bCs/>
          <w:color w:val="EE0000"/>
          <w:u w:val="single"/>
        </w:rPr>
      </w:pPr>
    </w:p>
    <w:p w14:paraId="1B529E01" w14:textId="77777777" w:rsidR="001833AD" w:rsidRPr="009E42F7" w:rsidRDefault="001833AD" w:rsidP="001833AD">
      <w:pPr>
        <w:spacing w:after="160" w:line="259" w:lineRule="auto"/>
        <w:rPr>
          <w:rFonts w:asciiTheme="minorHAnsi" w:eastAsia="Calibri" w:hAnsiTheme="minorHAnsi" w:cstheme="minorHAnsi"/>
          <w:kern w:val="2"/>
          <w:sz w:val="22"/>
          <w:szCs w:val="22"/>
          <w:lang w:eastAsia="en-US"/>
        </w:rPr>
      </w:pPr>
    </w:p>
    <w:p w14:paraId="0F696E4E" w14:textId="77777777" w:rsidR="00C70A4E" w:rsidRPr="009E42F7" w:rsidRDefault="00C70A4E" w:rsidP="00C70A4E">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5AB9547E" w14:textId="77777777" w:rsidR="00C70A4E" w:rsidRPr="009E42F7" w:rsidRDefault="00C70A4E" w:rsidP="00C70A4E">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xml:space="preserve">* Klasa oferowanego wyrobu zgodnie z regułami klasyfikacji wyrobów zawartymi w rozporządzeniu Parlamentu Europejskiego i Rady (UE) 2017-745 i/lub 2017/746 – </w:t>
      </w:r>
      <w:r w:rsidRPr="00FD077B">
        <w:rPr>
          <w:rFonts w:asciiTheme="minorHAnsi" w:eastAsia="Calibri" w:hAnsiTheme="minorHAnsi" w:cstheme="minorHAnsi"/>
          <w:b/>
          <w:iCs/>
          <w:kern w:val="2"/>
          <w:sz w:val="22"/>
          <w:szCs w:val="22"/>
          <w:u w:val="single"/>
          <w:lang w:eastAsia="en-US"/>
        </w:rPr>
        <w:t>jeśli dotyczy</w:t>
      </w:r>
    </w:p>
    <w:p w14:paraId="12EB3B6B" w14:textId="50B91FF4" w:rsidR="00C70A4E" w:rsidRPr="009E42F7" w:rsidRDefault="00C70A4E" w:rsidP="00C70A4E">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r w:rsidR="00D4204D" w:rsidRPr="009E42F7">
        <w:rPr>
          <w:rFonts w:asciiTheme="minorHAnsi" w:eastAsia="Calibri" w:hAnsiTheme="minorHAnsi" w:cstheme="minorHAnsi"/>
          <w:b/>
          <w:iCs/>
          <w:kern w:val="2"/>
          <w:sz w:val="22"/>
          <w:szCs w:val="22"/>
          <w:lang w:eastAsia="en-US"/>
        </w:rPr>
        <w:t>.</w:t>
      </w:r>
    </w:p>
    <w:p w14:paraId="655342F3" w14:textId="77777777" w:rsidR="00C70A4E" w:rsidRPr="009E42F7" w:rsidRDefault="00C70A4E" w:rsidP="00C70A4E">
      <w:pPr>
        <w:spacing w:after="160" w:line="257" w:lineRule="auto"/>
        <w:jc w:val="both"/>
        <w:rPr>
          <w:rFonts w:asciiTheme="minorHAnsi" w:eastAsia="Calibri" w:hAnsiTheme="minorHAnsi" w:cstheme="minorHAnsi"/>
          <w:b/>
          <w:bCs/>
          <w:iCs/>
          <w:kern w:val="2"/>
          <w:sz w:val="22"/>
          <w:szCs w:val="22"/>
          <w:lang w:eastAsia="en-US"/>
        </w:rPr>
      </w:pPr>
      <w:r w:rsidRPr="009E42F7">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9E42F7">
        <w:rPr>
          <w:rFonts w:asciiTheme="minorHAnsi" w:eastAsia="Calibri" w:hAnsiTheme="minorHAnsi" w:cstheme="minorHAnsi"/>
          <w:bCs/>
          <w:iCs/>
          <w:kern w:val="2"/>
          <w:sz w:val="22"/>
          <w:szCs w:val="22"/>
          <w:lang w:eastAsia="en-US"/>
        </w:rPr>
        <w:t xml:space="preserve">. </w:t>
      </w:r>
    </w:p>
    <w:p w14:paraId="17A20653" w14:textId="77777777" w:rsidR="004832E0" w:rsidRDefault="004832E0" w:rsidP="00C70A4E">
      <w:pPr>
        <w:spacing w:after="160" w:line="259" w:lineRule="auto"/>
        <w:rPr>
          <w:rFonts w:asciiTheme="minorHAnsi" w:eastAsia="Calibri" w:hAnsiTheme="minorHAnsi" w:cstheme="minorHAnsi"/>
          <w:kern w:val="2"/>
          <w:sz w:val="22"/>
          <w:szCs w:val="22"/>
          <w:lang w:eastAsia="en-US"/>
        </w:rPr>
        <w:sectPr w:rsidR="004832E0" w:rsidSect="001833AD">
          <w:pgSz w:w="16838" w:h="11906" w:orient="landscape"/>
          <w:pgMar w:top="1418" w:right="851" w:bottom="1418" w:left="709" w:header="709" w:footer="709" w:gutter="0"/>
          <w:cols w:space="708"/>
          <w:docGrid w:linePitch="360"/>
        </w:sectPr>
      </w:pPr>
    </w:p>
    <w:p w14:paraId="594099E5" w14:textId="77777777" w:rsidR="00C70A4E" w:rsidRDefault="00C70A4E" w:rsidP="00C70A4E">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6602A1AA" w14:textId="77777777" w:rsidR="00356510" w:rsidRPr="009E42F7" w:rsidRDefault="00356510" w:rsidP="00C70A4E">
      <w:pPr>
        <w:spacing w:after="160" w:line="259" w:lineRule="auto"/>
        <w:ind w:left="7080"/>
        <w:jc w:val="right"/>
        <w:rPr>
          <w:rFonts w:asciiTheme="minorHAnsi" w:eastAsia="Calibri" w:hAnsiTheme="minorHAnsi" w:cstheme="minorHAnsi"/>
          <w:b/>
          <w:bCs/>
          <w:kern w:val="2"/>
          <w:sz w:val="22"/>
          <w:szCs w:val="22"/>
          <w:lang w:eastAsia="en-US"/>
        </w:rPr>
      </w:pPr>
    </w:p>
    <w:p w14:paraId="1E5CCD25" w14:textId="03945D82" w:rsidR="00C70A4E" w:rsidRDefault="00C70A4E" w:rsidP="00C70A4E">
      <w:pPr>
        <w:spacing w:after="160" w:line="259" w:lineRule="auto"/>
        <w:rPr>
          <w:rFonts w:asciiTheme="minorHAnsi" w:eastAsia="Calibri" w:hAnsiTheme="minorHAnsi" w:cstheme="minorHAnsi"/>
          <w:b/>
          <w:bCs/>
          <w:i/>
          <w:iCs/>
          <w:kern w:val="2"/>
          <w:sz w:val="22"/>
          <w:szCs w:val="22"/>
          <w:lang w:eastAsia="en-US"/>
        </w:rPr>
      </w:pPr>
      <w:r w:rsidRPr="004832E0">
        <w:rPr>
          <w:rFonts w:asciiTheme="minorHAnsi" w:eastAsia="Calibri" w:hAnsiTheme="minorHAnsi" w:cstheme="minorHAnsi"/>
          <w:b/>
          <w:bCs/>
          <w:i/>
          <w:iCs/>
          <w:kern w:val="2"/>
          <w:sz w:val="22"/>
          <w:szCs w:val="22"/>
          <w:lang w:eastAsia="en-US"/>
        </w:rPr>
        <w:t xml:space="preserve">CZĘŚĆ II - </w:t>
      </w:r>
      <w:r w:rsidR="004832E0" w:rsidRPr="004832E0">
        <w:rPr>
          <w:rFonts w:asciiTheme="minorHAnsi" w:eastAsia="Calibri" w:hAnsiTheme="minorHAnsi" w:cstheme="minorHAnsi"/>
          <w:b/>
          <w:bCs/>
          <w:i/>
          <w:iCs/>
          <w:kern w:val="2"/>
          <w:sz w:val="22"/>
          <w:szCs w:val="22"/>
          <w:lang w:eastAsia="en-US"/>
        </w:rPr>
        <w:t>Preparaty do zamgławiania II</w:t>
      </w:r>
    </w:p>
    <w:p w14:paraId="53013037" w14:textId="77777777" w:rsidR="00356510" w:rsidRPr="009E42F7" w:rsidRDefault="00356510" w:rsidP="00C70A4E">
      <w:pPr>
        <w:spacing w:after="160" w:line="259" w:lineRule="auto"/>
        <w:rPr>
          <w:rFonts w:asciiTheme="minorHAnsi" w:eastAsia="Calibri" w:hAnsiTheme="minorHAnsi" w:cstheme="minorHAnsi"/>
          <w:b/>
          <w:bCs/>
          <w:i/>
          <w:iCs/>
          <w:kern w:val="2"/>
          <w:sz w:val="22"/>
          <w:szCs w:val="22"/>
          <w:lang w:eastAsia="en-US"/>
        </w:rPr>
      </w:pPr>
    </w:p>
    <w:tbl>
      <w:tblPr>
        <w:tblW w:w="0" w:type="auto"/>
        <w:jc w:val="center"/>
        <w:tblLook w:val="0000" w:firstRow="0" w:lastRow="0" w:firstColumn="0" w:lastColumn="0" w:noHBand="0" w:noVBand="0"/>
      </w:tblPr>
      <w:tblGrid>
        <w:gridCol w:w="487"/>
        <w:gridCol w:w="2951"/>
        <w:gridCol w:w="619"/>
        <w:gridCol w:w="722"/>
        <w:gridCol w:w="1505"/>
        <w:gridCol w:w="1325"/>
        <w:gridCol w:w="769"/>
        <w:gridCol w:w="856"/>
        <w:gridCol w:w="1060"/>
        <w:gridCol w:w="572"/>
        <w:gridCol w:w="1065"/>
        <w:gridCol w:w="1892"/>
        <w:gridCol w:w="1445"/>
      </w:tblGrid>
      <w:tr w:rsidR="00C5351E" w:rsidRPr="009E42F7" w14:paraId="166D79D6" w14:textId="77777777" w:rsidTr="00C5351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76879E05" w14:textId="5310BBCD"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br/>
              <w:t>Lp.</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4BC60F3D" w14:textId="7777777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br/>
              <w:t>Nazwa handlowa</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084386E2" w14:textId="7777777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j.m.</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219A38E9" w14:textId="56F8102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Ilość/</w:t>
            </w:r>
            <w:r w:rsidRPr="009E42F7">
              <w:rPr>
                <w:rFonts w:asciiTheme="minorHAnsi" w:eastAsia="Calibri" w:hAnsiTheme="minorHAnsi" w:cstheme="minorHAnsi"/>
                <w:b/>
                <w:bCs/>
                <w:kern w:val="2"/>
                <w:sz w:val="22"/>
                <w:szCs w:val="22"/>
                <w:lang w:eastAsia="en-US"/>
              </w:rPr>
              <w:br/>
            </w:r>
            <w:r>
              <w:rPr>
                <w:rFonts w:asciiTheme="minorHAnsi" w:eastAsia="Calibri" w:hAnsiTheme="minorHAnsi" w:cstheme="minorHAnsi"/>
                <w:b/>
                <w:bCs/>
                <w:kern w:val="2"/>
                <w:sz w:val="22"/>
                <w:szCs w:val="22"/>
                <w:lang w:eastAsia="en-US"/>
              </w:rPr>
              <w:t>24</w:t>
            </w:r>
            <w:r w:rsidRPr="009E42F7">
              <w:rPr>
                <w:rFonts w:asciiTheme="minorHAnsi" w:eastAsia="Calibri" w:hAnsiTheme="minorHAnsi" w:cstheme="minorHAnsi"/>
                <w:b/>
                <w:bCs/>
                <w:kern w:val="2"/>
                <w:sz w:val="22"/>
                <w:szCs w:val="22"/>
                <w:lang w:eastAsia="en-US"/>
              </w:rPr>
              <w:t xml:space="preserve"> </w:t>
            </w:r>
            <w:r w:rsidRPr="009E42F7">
              <w:rPr>
                <w:rFonts w:asciiTheme="minorHAnsi" w:eastAsia="Calibri" w:hAnsiTheme="minorHAnsi" w:cstheme="minorHAnsi"/>
                <w:b/>
                <w:bCs/>
                <w:kern w:val="2"/>
                <w:sz w:val="22"/>
                <w:szCs w:val="22"/>
                <w:lang w:eastAsia="en-US"/>
              </w:rPr>
              <w:br/>
              <w:t>m-c</w:t>
            </w:r>
            <w:r>
              <w:rPr>
                <w:rFonts w:asciiTheme="minorHAnsi" w:eastAsia="Calibri" w:hAnsiTheme="minorHAnsi" w:cstheme="minorHAnsi"/>
                <w:b/>
                <w:bCs/>
                <w:kern w:val="2"/>
                <w:sz w:val="22"/>
                <w:szCs w:val="22"/>
                <w:lang w:eastAsia="en-US"/>
              </w:rPr>
              <w:t>e</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34860DF3" w14:textId="7777777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Klasa oferowanego wyrobu*</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15D1EBD0" w14:textId="7777777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Numer/y katalogowe</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31503772" w14:textId="7777777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Cena jedn. netto</w:t>
            </w:r>
          </w:p>
        </w:tc>
        <w:tc>
          <w:tcPr>
            <w:tcW w:w="0" w:type="auto"/>
            <w:tcBorders>
              <w:top w:val="single" w:sz="4" w:space="0" w:color="000000"/>
              <w:left w:val="single" w:sz="4" w:space="0" w:color="000000"/>
              <w:bottom w:val="single" w:sz="4" w:space="0" w:color="auto"/>
              <w:right w:val="single" w:sz="4" w:space="0" w:color="000000"/>
            </w:tcBorders>
            <w:shd w:val="clear" w:color="auto" w:fill="E8E8E8"/>
          </w:tcPr>
          <w:p w14:paraId="406AB3CB" w14:textId="31FD3F4D" w:rsidR="00C5351E" w:rsidRPr="009E42F7" w:rsidRDefault="00C5351E" w:rsidP="00A2388D">
            <w:pPr>
              <w:spacing w:after="160" w:line="257"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Cena jedn. brutto</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6D6BE2AF" w14:textId="016FFDDD"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Wartość netto na </w:t>
            </w:r>
            <w:r>
              <w:rPr>
                <w:rFonts w:asciiTheme="minorHAnsi" w:eastAsia="Calibri" w:hAnsiTheme="minorHAnsi" w:cstheme="minorHAnsi"/>
                <w:b/>
                <w:bCs/>
                <w:kern w:val="2"/>
                <w:sz w:val="22"/>
                <w:szCs w:val="22"/>
                <w:lang w:eastAsia="en-US"/>
              </w:rPr>
              <w:t xml:space="preserve">24 </w:t>
            </w:r>
            <w:r w:rsidRPr="009E42F7">
              <w:rPr>
                <w:rFonts w:asciiTheme="minorHAnsi" w:eastAsia="Calibri" w:hAnsiTheme="minorHAnsi" w:cstheme="minorHAnsi"/>
                <w:b/>
                <w:bCs/>
                <w:kern w:val="2"/>
                <w:sz w:val="22"/>
                <w:szCs w:val="22"/>
                <w:lang w:eastAsia="en-US"/>
              </w:rPr>
              <w:t>m-c</w:t>
            </w:r>
            <w:r>
              <w:rPr>
                <w:rFonts w:asciiTheme="minorHAnsi" w:eastAsia="Calibri" w:hAnsiTheme="minorHAnsi" w:cstheme="minorHAnsi"/>
                <w:b/>
                <w:bCs/>
                <w:kern w:val="2"/>
                <w:sz w:val="22"/>
                <w:szCs w:val="22"/>
                <w:lang w:eastAsia="en-US"/>
              </w:rPr>
              <w:t>e</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5EE43E58" w14:textId="7777777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VAT %</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7538B006" w14:textId="59D06443"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Wartość brutto na </w:t>
            </w:r>
            <w:r>
              <w:rPr>
                <w:rFonts w:asciiTheme="minorHAnsi" w:eastAsia="Calibri" w:hAnsiTheme="minorHAnsi" w:cstheme="minorHAnsi"/>
                <w:b/>
                <w:bCs/>
                <w:kern w:val="2"/>
                <w:sz w:val="22"/>
                <w:szCs w:val="22"/>
                <w:lang w:eastAsia="en-US"/>
              </w:rPr>
              <w:t>24</w:t>
            </w:r>
            <w:r w:rsidRPr="009E42F7">
              <w:rPr>
                <w:rFonts w:asciiTheme="minorHAnsi" w:eastAsia="Calibri" w:hAnsiTheme="minorHAnsi" w:cstheme="minorHAnsi"/>
                <w:b/>
                <w:bCs/>
                <w:kern w:val="2"/>
                <w:sz w:val="22"/>
                <w:szCs w:val="22"/>
                <w:lang w:eastAsia="en-US"/>
              </w:rPr>
              <w:t xml:space="preserve"> m-c</w:t>
            </w:r>
            <w:r>
              <w:rPr>
                <w:rFonts w:asciiTheme="minorHAnsi" w:eastAsia="Calibri" w:hAnsiTheme="minorHAnsi" w:cstheme="minorHAnsi"/>
                <w:b/>
                <w:bCs/>
                <w:kern w:val="2"/>
                <w:sz w:val="22"/>
                <w:szCs w:val="22"/>
                <w:lang w:eastAsia="en-US"/>
              </w:rPr>
              <w:t>e</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1AC5D243" w14:textId="7777777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Producent/nazwa handlowa</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32202663" w14:textId="77777777" w:rsidR="00C5351E" w:rsidRPr="009E42F7" w:rsidRDefault="00C5351E" w:rsidP="00A2388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Najmniejsze opakowanie zbiorcze</w:t>
            </w:r>
          </w:p>
        </w:tc>
      </w:tr>
      <w:tr w:rsidR="00C5351E" w:rsidRPr="009E42F7" w14:paraId="1F692B4D" w14:textId="77777777" w:rsidTr="00C5351E">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0E7C05E" w14:textId="1F4244FA" w:rsidR="00C5351E" w:rsidRPr="009E42F7" w:rsidRDefault="00C5351E" w:rsidP="00C73901">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kern w:val="2"/>
                <w:sz w:val="22"/>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FAEDEC4" w14:textId="77777777" w:rsidR="00C5351E" w:rsidRDefault="00C5351E" w:rsidP="004832E0">
            <w:pPr>
              <w:jc w:val="both"/>
              <w:rPr>
                <w:rFonts w:ascii="Calibri" w:hAnsi="Calibri" w:cs="Calibri"/>
                <w:sz w:val="18"/>
                <w:szCs w:val="18"/>
              </w:rPr>
            </w:pPr>
            <w:r>
              <w:rPr>
                <w:rFonts w:ascii="Calibri" w:hAnsi="Calibri" w:cs="Calibri"/>
                <w:sz w:val="18"/>
                <w:szCs w:val="18"/>
              </w:rPr>
              <w:t>Środek do dezynfekcji pomieszczeń metodą zamgławiania - 12% nadtlenek wodoru do urządzenia sentinel room.</w:t>
            </w:r>
          </w:p>
          <w:p w14:paraId="2A9DCE7F" w14:textId="77777777" w:rsidR="00C5351E" w:rsidRDefault="00C5351E" w:rsidP="004832E0">
            <w:pPr>
              <w:jc w:val="both"/>
              <w:rPr>
                <w:rFonts w:ascii="Calibri" w:hAnsi="Calibri" w:cs="Calibri"/>
                <w:sz w:val="18"/>
                <w:szCs w:val="18"/>
              </w:rPr>
            </w:pPr>
            <w:r>
              <w:rPr>
                <w:rFonts w:ascii="Calibri" w:hAnsi="Calibri" w:cs="Calibri"/>
                <w:sz w:val="18"/>
                <w:szCs w:val="18"/>
              </w:rPr>
              <w:t xml:space="preserve">Opak. a'5l o numerze katalogowy umhp120 </w:t>
            </w:r>
            <w:r w:rsidRPr="004832E0">
              <w:rPr>
                <w:rFonts w:ascii="Calibri" w:hAnsi="Calibri" w:cs="Calibri"/>
                <w:sz w:val="18"/>
                <w:szCs w:val="18"/>
                <w:u w:val="single"/>
              </w:rPr>
              <w:t>lub równoważny</w:t>
            </w:r>
            <w:r>
              <w:rPr>
                <w:rFonts w:ascii="Calibri" w:hAnsi="Calibri" w:cs="Calibri"/>
                <w:sz w:val="18"/>
                <w:szCs w:val="18"/>
              </w:rPr>
              <w:t xml:space="preserve"> i kompatybilny nadtlenek wodoru 12%, preparat przeznaczony do stosowania wyłącznie urządzeniu sentinel room, do dezynfekcji pomieszczeń.</w:t>
            </w:r>
          </w:p>
          <w:p w14:paraId="552C06DC" w14:textId="77777777" w:rsidR="00C5351E" w:rsidRDefault="00C5351E" w:rsidP="004832E0">
            <w:pPr>
              <w:jc w:val="both"/>
              <w:rPr>
                <w:rFonts w:ascii="Calibri" w:hAnsi="Calibri" w:cs="Calibri"/>
                <w:sz w:val="18"/>
                <w:szCs w:val="18"/>
              </w:rPr>
            </w:pPr>
            <w:r>
              <w:rPr>
                <w:rFonts w:ascii="Calibri" w:hAnsi="Calibri" w:cs="Calibri"/>
                <w:sz w:val="18"/>
                <w:szCs w:val="18"/>
              </w:rPr>
              <w:t>12% nadtlenek wodoru (h2o2), posiadający chip identyfikujący możliwość współpracy z urządzeniem oraz pozwalające urządzeniu na odczytanie poprzez czytnik: daty ważności, przydatności, numeru seryjnego oraz poziomu ilości płynu dezynfekującego (automatycznie przeliczając wartość na kubaturę procesu możliwą do przeprowadzenia).</w:t>
            </w:r>
          </w:p>
          <w:p w14:paraId="1C49303C" w14:textId="77777777" w:rsidR="00C5351E" w:rsidRDefault="00C5351E" w:rsidP="004832E0">
            <w:pPr>
              <w:jc w:val="both"/>
              <w:rPr>
                <w:rFonts w:ascii="Calibri" w:hAnsi="Calibri" w:cs="Calibri"/>
                <w:sz w:val="18"/>
                <w:szCs w:val="18"/>
              </w:rPr>
            </w:pPr>
            <w:r>
              <w:rPr>
                <w:rFonts w:ascii="Calibri" w:hAnsi="Calibri" w:cs="Calibri"/>
                <w:sz w:val="18"/>
                <w:szCs w:val="18"/>
              </w:rPr>
              <w:t>Kanister 12% h2o2 wystarczający na przeprowadzenie dezynfekcji 625m3 łącznej kubatury pomieszczeń.</w:t>
            </w:r>
          </w:p>
          <w:p w14:paraId="55CB7D69" w14:textId="27BD2BB3" w:rsidR="00C5351E" w:rsidRPr="004832E0" w:rsidRDefault="00C5351E" w:rsidP="00356510">
            <w:pPr>
              <w:rPr>
                <w:rFonts w:ascii="Calibri" w:hAnsi="Calibri" w:cs="Calibri"/>
                <w:sz w:val="18"/>
                <w:szCs w:val="18"/>
              </w:rPr>
            </w:pPr>
            <w:r>
              <w:rPr>
                <w:rFonts w:ascii="Calibri" w:hAnsi="Calibri" w:cs="Calibri"/>
                <w:sz w:val="18"/>
                <w:szCs w:val="18"/>
              </w:rPr>
              <w:lastRenderedPageBreak/>
              <w:t>Opak. a'5l. kompatybilność potwierdzona oświadczeniem producenta urządzenia sentinel room.</w:t>
            </w:r>
          </w:p>
        </w:tc>
        <w:tc>
          <w:tcPr>
            <w:tcW w:w="0" w:type="auto"/>
            <w:tcBorders>
              <w:top w:val="single" w:sz="4" w:space="0" w:color="000000"/>
              <w:left w:val="single" w:sz="4" w:space="0" w:color="000000"/>
              <w:bottom w:val="single" w:sz="4" w:space="0" w:color="000000"/>
              <w:right w:val="single" w:sz="4" w:space="0" w:color="000000"/>
            </w:tcBorders>
            <w:vAlign w:val="center"/>
          </w:tcPr>
          <w:p w14:paraId="7A9705E0" w14:textId="7D99304F" w:rsidR="00C5351E" w:rsidRPr="004832E0" w:rsidRDefault="00C5351E" w:rsidP="00C73901">
            <w:pPr>
              <w:pStyle w:val="Zawartotabeli"/>
              <w:jc w:val="center"/>
              <w:rPr>
                <w:rFonts w:asciiTheme="minorHAnsi" w:hAnsiTheme="minorHAnsi" w:cstheme="minorHAnsi"/>
                <w:sz w:val="18"/>
                <w:szCs w:val="18"/>
              </w:rPr>
            </w:pPr>
            <w:r w:rsidRPr="004832E0">
              <w:rPr>
                <w:rFonts w:asciiTheme="minorHAnsi" w:hAnsiTheme="minorHAnsi" w:cstheme="minorHAnsi"/>
                <w:sz w:val="18"/>
                <w:szCs w:val="18"/>
              </w:rPr>
              <w:lastRenderedPageBreak/>
              <w:t>opak.</w:t>
            </w:r>
          </w:p>
        </w:tc>
        <w:tc>
          <w:tcPr>
            <w:tcW w:w="0" w:type="auto"/>
            <w:tcBorders>
              <w:top w:val="single" w:sz="4" w:space="0" w:color="000000"/>
              <w:left w:val="single" w:sz="4" w:space="0" w:color="000000"/>
              <w:bottom w:val="single" w:sz="4" w:space="0" w:color="000000"/>
              <w:right w:val="single" w:sz="4" w:space="0" w:color="auto"/>
            </w:tcBorders>
            <w:vAlign w:val="center"/>
          </w:tcPr>
          <w:p w14:paraId="0EC95ACA" w14:textId="57B45DAE" w:rsidR="00C5351E" w:rsidRPr="004832E0" w:rsidRDefault="004B43A4" w:rsidP="00C73901">
            <w:pPr>
              <w:pStyle w:val="Zawartotabeli"/>
              <w:jc w:val="center"/>
              <w:rPr>
                <w:rFonts w:asciiTheme="minorHAnsi" w:hAnsiTheme="minorHAnsi" w:cstheme="minorHAnsi"/>
                <w:sz w:val="18"/>
                <w:szCs w:val="18"/>
              </w:rPr>
            </w:pPr>
            <w:r>
              <w:rPr>
                <w:rFonts w:asciiTheme="minorHAnsi" w:hAnsiTheme="minorHAnsi" w:cstheme="minorHAnsi"/>
                <w:sz w:val="18"/>
                <w:szCs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5DACA6F6"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38E1252"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C619D4B"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4C6BBA9C"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7DC275B" w14:textId="5880488A"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3DE911F"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C721B8B"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0976FB3"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CA4F574"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r>
      <w:tr w:rsidR="00FD077B" w:rsidRPr="004832E0" w14:paraId="7909CFBD" w14:textId="77777777" w:rsidTr="004A195B">
        <w:trPr>
          <w:jc w:val="center"/>
        </w:trPr>
        <w:tc>
          <w:tcPr>
            <w:tcW w:w="0" w:type="auto"/>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0C60CF9F" w14:textId="5BE2E2C3" w:rsidR="00FD077B" w:rsidRPr="004832E0" w:rsidRDefault="00FD077B" w:rsidP="004832E0">
            <w:pPr>
              <w:jc w:val="center"/>
              <w:rPr>
                <w:rFonts w:ascii="Calibri" w:hAnsi="Calibri" w:cs="Calibri"/>
                <w:b/>
                <w:bCs/>
                <w:sz w:val="18"/>
                <w:szCs w:val="18"/>
              </w:rPr>
            </w:pPr>
            <w:r w:rsidRPr="004832E0">
              <w:rPr>
                <w:rFonts w:ascii="Calibri" w:hAnsi="Calibri" w:cs="Calibri"/>
                <w:b/>
                <w:bCs/>
                <w:sz w:val="18"/>
                <w:szCs w:val="18"/>
              </w:rPr>
              <w:t>UWAGA: Zamawiający wymaga dokumentu potwierdzającego kompatybilność zaoferowanego środka z urządzeniem sentinel room wystawiony przez producenta urządzenia</w:t>
            </w:r>
          </w:p>
        </w:tc>
      </w:tr>
      <w:tr w:rsidR="00C5351E" w:rsidRPr="009E42F7" w14:paraId="6147AC88" w14:textId="77777777" w:rsidTr="00C5351E">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5BD20018" w14:textId="77777777" w:rsidR="00C5351E" w:rsidRPr="009E42F7" w:rsidRDefault="00C5351E" w:rsidP="00C73901">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Razem</w:t>
            </w:r>
          </w:p>
        </w:tc>
        <w:tc>
          <w:tcPr>
            <w:tcW w:w="0" w:type="auto"/>
            <w:tcBorders>
              <w:top w:val="single" w:sz="4" w:space="0" w:color="auto"/>
              <w:left w:val="single" w:sz="4" w:space="0" w:color="auto"/>
              <w:bottom w:val="single" w:sz="4" w:space="0" w:color="auto"/>
              <w:right w:val="single" w:sz="4" w:space="0" w:color="auto"/>
            </w:tcBorders>
          </w:tcPr>
          <w:p w14:paraId="58E39E61"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25A85AB" w14:textId="0051B043"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5C6A8A6"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1408C46"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452141A"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BD9E58A" w14:textId="77777777" w:rsidR="00C5351E" w:rsidRPr="009E42F7" w:rsidRDefault="00C5351E" w:rsidP="00C73901">
            <w:pPr>
              <w:snapToGrid w:val="0"/>
              <w:spacing w:after="160" w:line="257" w:lineRule="auto"/>
              <w:jc w:val="center"/>
              <w:rPr>
                <w:rFonts w:asciiTheme="minorHAnsi" w:eastAsia="Calibri" w:hAnsiTheme="minorHAnsi" w:cstheme="minorHAnsi"/>
                <w:kern w:val="2"/>
                <w:sz w:val="22"/>
                <w:szCs w:val="22"/>
                <w:lang w:eastAsia="en-US"/>
              </w:rPr>
            </w:pPr>
          </w:p>
        </w:tc>
      </w:tr>
    </w:tbl>
    <w:p w14:paraId="15B2CF9A" w14:textId="77777777" w:rsidR="00C70A4E" w:rsidRPr="009E42F7" w:rsidRDefault="00C70A4E" w:rsidP="00C70A4E">
      <w:pPr>
        <w:spacing w:after="160" w:line="259" w:lineRule="auto"/>
        <w:rPr>
          <w:rFonts w:asciiTheme="minorHAnsi" w:eastAsia="Calibri" w:hAnsiTheme="minorHAnsi" w:cstheme="minorHAnsi"/>
          <w:kern w:val="2"/>
          <w:sz w:val="22"/>
          <w:szCs w:val="22"/>
          <w:lang w:eastAsia="en-US"/>
        </w:rPr>
      </w:pPr>
    </w:p>
    <w:p w14:paraId="07D2F388" w14:textId="77777777" w:rsidR="00C70A4E" w:rsidRPr="009E42F7" w:rsidRDefault="00C70A4E" w:rsidP="00C70A4E">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42D55ECE" w14:textId="77777777" w:rsidR="00C70A4E" w:rsidRPr="009E42F7" w:rsidRDefault="00C70A4E" w:rsidP="00C70A4E">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xml:space="preserve">* Klasa oferowanego wyrobu zgodnie z regułami klasyfikacji wyrobów zawartymi w rozporządzeniu Parlamentu Europejskiego i Rady (UE) 2017-745 i/lub 2017/746 – </w:t>
      </w:r>
      <w:r w:rsidRPr="00FD077B">
        <w:rPr>
          <w:rFonts w:asciiTheme="minorHAnsi" w:eastAsia="Calibri" w:hAnsiTheme="minorHAnsi" w:cstheme="minorHAnsi"/>
          <w:b/>
          <w:iCs/>
          <w:kern w:val="2"/>
          <w:sz w:val="22"/>
          <w:szCs w:val="22"/>
          <w:u w:val="single"/>
          <w:lang w:eastAsia="en-US"/>
        </w:rPr>
        <w:t>jeśli dotyczy</w:t>
      </w:r>
    </w:p>
    <w:p w14:paraId="0EA2D9BC" w14:textId="04014C2D" w:rsidR="00C70A4E" w:rsidRPr="009E42F7" w:rsidRDefault="00C70A4E" w:rsidP="00C70A4E">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r w:rsidR="00A2388D" w:rsidRPr="009E42F7">
        <w:rPr>
          <w:rFonts w:asciiTheme="minorHAnsi" w:eastAsia="Calibri" w:hAnsiTheme="minorHAnsi" w:cstheme="minorHAnsi"/>
          <w:b/>
          <w:iCs/>
          <w:kern w:val="2"/>
          <w:sz w:val="22"/>
          <w:szCs w:val="22"/>
          <w:lang w:eastAsia="en-US"/>
        </w:rPr>
        <w:t>.</w:t>
      </w:r>
    </w:p>
    <w:p w14:paraId="6AB971D4" w14:textId="77777777" w:rsidR="004832E0" w:rsidRDefault="00C70A4E" w:rsidP="00C70A4E">
      <w:pPr>
        <w:spacing w:after="160" w:line="257" w:lineRule="auto"/>
        <w:jc w:val="both"/>
        <w:rPr>
          <w:rFonts w:asciiTheme="minorHAnsi" w:eastAsia="Calibri" w:hAnsiTheme="minorHAnsi" w:cstheme="minorHAnsi"/>
          <w:bCs/>
          <w:iCs/>
          <w:kern w:val="2"/>
          <w:sz w:val="22"/>
          <w:szCs w:val="22"/>
          <w:lang w:eastAsia="en-US"/>
        </w:rPr>
        <w:sectPr w:rsidR="004832E0" w:rsidSect="001833AD">
          <w:pgSz w:w="16838" w:h="11906" w:orient="landscape"/>
          <w:pgMar w:top="1418" w:right="851" w:bottom="1418" w:left="709" w:header="709" w:footer="709" w:gutter="0"/>
          <w:cols w:space="708"/>
          <w:docGrid w:linePitch="360"/>
        </w:sectPr>
      </w:pPr>
      <w:r w:rsidRPr="009E42F7">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9E42F7">
        <w:rPr>
          <w:rFonts w:asciiTheme="minorHAnsi" w:eastAsia="Calibri" w:hAnsiTheme="minorHAnsi" w:cstheme="minorHAnsi"/>
          <w:bCs/>
          <w:iCs/>
          <w:kern w:val="2"/>
          <w:sz w:val="22"/>
          <w:szCs w:val="22"/>
          <w:lang w:eastAsia="en-US"/>
        </w:rPr>
        <w:t>.</w:t>
      </w:r>
    </w:p>
    <w:p w14:paraId="684AE480" w14:textId="77777777" w:rsidR="004832E0" w:rsidRPr="009E42F7" w:rsidRDefault="004832E0" w:rsidP="004832E0">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1C2CFD4F" w14:textId="18CA19B5" w:rsidR="004832E0" w:rsidRPr="009E42F7" w:rsidRDefault="004832E0" w:rsidP="004832E0">
      <w:pPr>
        <w:spacing w:after="160" w:line="259" w:lineRule="auto"/>
        <w:rPr>
          <w:rFonts w:asciiTheme="minorHAnsi" w:eastAsia="Calibri" w:hAnsiTheme="minorHAnsi" w:cstheme="minorHAnsi"/>
          <w:b/>
          <w:bCs/>
          <w:i/>
          <w:iCs/>
          <w:kern w:val="2"/>
          <w:sz w:val="22"/>
          <w:szCs w:val="22"/>
          <w:lang w:eastAsia="en-US"/>
        </w:rPr>
      </w:pPr>
      <w:r w:rsidRPr="004832E0">
        <w:rPr>
          <w:rFonts w:asciiTheme="minorHAnsi" w:eastAsia="Calibri" w:hAnsiTheme="minorHAnsi" w:cstheme="minorHAnsi"/>
          <w:b/>
          <w:bCs/>
          <w:i/>
          <w:iCs/>
          <w:kern w:val="2"/>
          <w:sz w:val="22"/>
          <w:szCs w:val="22"/>
          <w:lang w:eastAsia="en-US"/>
        </w:rPr>
        <w:t>CZĘŚĆ II</w:t>
      </w:r>
      <w:r>
        <w:rPr>
          <w:rFonts w:asciiTheme="minorHAnsi" w:eastAsia="Calibri" w:hAnsiTheme="minorHAnsi" w:cstheme="minorHAnsi"/>
          <w:b/>
          <w:bCs/>
          <w:i/>
          <w:iCs/>
          <w:kern w:val="2"/>
          <w:sz w:val="22"/>
          <w:szCs w:val="22"/>
          <w:lang w:eastAsia="en-US"/>
        </w:rPr>
        <w:t>I</w:t>
      </w:r>
      <w:r w:rsidRPr="004832E0">
        <w:rPr>
          <w:rFonts w:asciiTheme="minorHAnsi" w:eastAsia="Calibri" w:hAnsiTheme="minorHAnsi" w:cstheme="minorHAnsi"/>
          <w:b/>
          <w:bCs/>
          <w:i/>
          <w:iCs/>
          <w:kern w:val="2"/>
          <w:sz w:val="22"/>
          <w:szCs w:val="22"/>
          <w:lang w:eastAsia="en-US"/>
        </w:rPr>
        <w:t xml:space="preserve"> - Preparaty do zamgławiania II</w:t>
      </w:r>
      <w:r>
        <w:rPr>
          <w:rFonts w:asciiTheme="minorHAnsi" w:eastAsia="Calibri" w:hAnsiTheme="minorHAnsi" w:cstheme="minorHAnsi"/>
          <w:b/>
          <w:bCs/>
          <w:i/>
          <w:iCs/>
          <w:kern w:val="2"/>
          <w:sz w:val="22"/>
          <w:szCs w:val="22"/>
          <w:lang w:eastAsia="en-US"/>
        </w:rPr>
        <w:t>I</w:t>
      </w:r>
    </w:p>
    <w:tbl>
      <w:tblPr>
        <w:tblW w:w="0" w:type="auto"/>
        <w:jc w:val="center"/>
        <w:tblLook w:val="0000" w:firstRow="0" w:lastRow="0" w:firstColumn="0" w:lastColumn="0" w:noHBand="0" w:noVBand="0"/>
      </w:tblPr>
      <w:tblGrid>
        <w:gridCol w:w="486"/>
        <w:gridCol w:w="2677"/>
        <w:gridCol w:w="619"/>
        <w:gridCol w:w="722"/>
        <w:gridCol w:w="1541"/>
        <w:gridCol w:w="1348"/>
        <w:gridCol w:w="795"/>
        <w:gridCol w:w="882"/>
        <w:gridCol w:w="1101"/>
        <w:gridCol w:w="578"/>
        <w:gridCol w:w="1108"/>
        <w:gridCol w:w="1916"/>
        <w:gridCol w:w="1495"/>
      </w:tblGrid>
      <w:tr w:rsidR="00A902AF" w:rsidRPr="009E42F7" w14:paraId="27B2163D" w14:textId="77777777" w:rsidTr="00A902A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34A8C813"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br/>
              <w:t>Lp.</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4A105A84"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br/>
              <w:t>Nazwa handlowa</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706D5D15"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j.m.</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2E98D462" w14:textId="7FAB6453"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Ilość/</w:t>
            </w:r>
            <w:r w:rsidRPr="009E42F7">
              <w:rPr>
                <w:rFonts w:asciiTheme="minorHAnsi" w:eastAsia="Calibri" w:hAnsiTheme="minorHAnsi" w:cstheme="minorHAnsi"/>
                <w:b/>
                <w:bCs/>
                <w:kern w:val="2"/>
                <w:sz w:val="22"/>
                <w:szCs w:val="22"/>
                <w:lang w:eastAsia="en-US"/>
              </w:rPr>
              <w:br/>
            </w:r>
            <w:r>
              <w:rPr>
                <w:rFonts w:asciiTheme="minorHAnsi" w:eastAsia="Calibri" w:hAnsiTheme="minorHAnsi" w:cstheme="minorHAnsi"/>
                <w:b/>
                <w:bCs/>
                <w:kern w:val="2"/>
                <w:sz w:val="22"/>
                <w:szCs w:val="22"/>
                <w:lang w:eastAsia="en-US"/>
              </w:rPr>
              <w:t>24</w:t>
            </w:r>
            <w:r w:rsidRPr="009E42F7">
              <w:rPr>
                <w:rFonts w:asciiTheme="minorHAnsi" w:eastAsia="Calibri" w:hAnsiTheme="minorHAnsi" w:cstheme="minorHAnsi"/>
                <w:b/>
                <w:bCs/>
                <w:kern w:val="2"/>
                <w:sz w:val="22"/>
                <w:szCs w:val="22"/>
                <w:lang w:eastAsia="en-US"/>
              </w:rPr>
              <w:t xml:space="preserve"> </w:t>
            </w:r>
            <w:r w:rsidRPr="009E42F7">
              <w:rPr>
                <w:rFonts w:asciiTheme="minorHAnsi" w:eastAsia="Calibri" w:hAnsiTheme="minorHAnsi" w:cstheme="minorHAnsi"/>
                <w:b/>
                <w:bCs/>
                <w:kern w:val="2"/>
                <w:sz w:val="22"/>
                <w:szCs w:val="22"/>
                <w:lang w:eastAsia="en-US"/>
              </w:rPr>
              <w:br/>
              <w:t>m-c</w:t>
            </w:r>
            <w:r>
              <w:rPr>
                <w:rFonts w:asciiTheme="minorHAnsi" w:eastAsia="Calibri" w:hAnsiTheme="minorHAnsi" w:cstheme="minorHAnsi"/>
                <w:b/>
                <w:bCs/>
                <w:kern w:val="2"/>
                <w:sz w:val="22"/>
                <w:szCs w:val="22"/>
                <w:lang w:eastAsia="en-US"/>
              </w:rPr>
              <w:t>e</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381880DA"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Klasa oferowanego wyrobu*</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1F140F74"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Numer/y katalogowe</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5FA189F7"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Cena jedn. netto</w:t>
            </w:r>
          </w:p>
        </w:tc>
        <w:tc>
          <w:tcPr>
            <w:tcW w:w="0" w:type="auto"/>
            <w:tcBorders>
              <w:top w:val="single" w:sz="4" w:space="0" w:color="000000"/>
              <w:left w:val="single" w:sz="4" w:space="0" w:color="000000"/>
              <w:bottom w:val="single" w:sz="4" w:space="0" w:color="auto"/>
              <w:right w:val="single" w:sz="4" w:space="0" w:color="000000"/>
            </w:tcBorders>
            <w:shd w:val="clear" w:color="auto" w:fill="E8E8E8"/>
          </w:tcPr>
          <w:p w14:paraId="23B6447D" w14:textId="1FCD26FC" w:rsidR="00A902AF" w:rsidRPr="009E42F7" w:rsidRDefault="00A902AF" w:rsidP="00465AF0">
            <w:pPr>
              <w:spacing w:after="160" w:line="257"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Cena jedn. brutto</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5336A4BE" w14:textId="44F26FC2"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Wartość netto na </w:t>
            </w:r>
            <w:r>
              <w:rPr>
                <w:rFonts w:asciiTheme="minorHAnsi" w:eastAsia="Calibri" w:hAnsiTheme="minorHAnsi" w:cstheme="minorHAnsi"/>
                <w:b/>
                <w:bCs/>
                <w:kern w:val="2"/>
                <w:sz w:val="22"/>
                <w:szCs w:val="22"/>
                <w:lang w:eastAsia="en-US"/>
              </w:rPr>
              <w:t>24</w:t>
            </w:r>
            <w:r w:rsidRPr="009E42F7">
              <w:rPr>
                <w:rFonts w:asciiTheme="minorHAnsi" w:eastAsia="Calibri" w:hAnsiTheme="minorHAnsi" w:cstheme="minorHAnsi"/>
                <w:b/>
                <w:bCs/>
                <w:kern w:val="2"/>
                <w:sz w:val="22"/>
                <w:szCs w:val="22"/>
                <w:lang w:eastAsia="en-US"/>
              </w:rPr>
              <w:t xml:space="preserve"> m-c</w:t>
            </w:r>
            <w:r>
              <w:rPr>
                <w:rFonts w:asciiTheme="minorHAnsi" w:eastAsia="Calibri" w:hAnsiTheme="minorHAnsi" w:cstheme="minorHAnsi"/>
                <w:b/>
                <w:bCs/>
                <w:kern w:val="2"/>
                <w:sz w:val="22"/>
                <w:szCs w:val="22"/>
                <w:lang w:eastAsia="en-US"/>
              </w:rPr>
              <w:t>e</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725AE8F5"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VAT %</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24A7FA56" w14:textId="0FA53A3C"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Wartość brutto na </w:t>
            </w:r>
            <w:r>
              <w:rPr>
                <w:rFonts w:asciiTheme="minorHAnsi" w:eastAsia="Calibri" w:hAnsiTheme="minorHAnsi" w:cstheme="minorHAnsi"/>
                <w:b/>
                <w:bCs/>
                <w:kern w:val="2"/>
                <w:sz w:val="22"/>
                <w:szCs w:val="22"/>
                <w:lang w:eastAsia="en-US"/>
              </w:rPr>
              <w:t xml:space="preserve">24 </w:t>
            </w:r>
            <w:r w:rsidRPr="009E42F7">
              <w:rPr>
                <w:rFonts w:asciiTheme="minorHAnsi" w:eastAsia="Calibri" w:hAnsiTheme="minorHAnsi" w:cstheme="minorHAnsi"/>
                <w:b/>
                <w:bCs/>
                <w:kern w:val="2"/>
                <w:sz w:val="22"/>
                <w:szCs w:val="22"/>
                <w:lang w:eastAsia="en-US"/>
              </w:rPr>
              <w:t>m-c</w:t>
            </w:r>
            <w:r>
              <w:rPr>
                <w:rFonts w:asciiTheme="minorHAnsi" w:eastAsia="Calibri" w:hAnsiTheme="minorHAnsi" w:cstheme="minorHAnsi"/>
                <w:b/>
                <w:bCs/>
                <w:kern w:val="2"/>
                <w:sz w:val="22"/>
                <w:szCs w:val="22"/>
                <w:lang w:eastAsia="en-US"/>
              </w:rPr>
              <w:t>e</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5B3B8E7B"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Producent/nazwa handlowa</w:t>
            </w:r>
          </w:p>
        </w:tc>
        <w:tc>
          <w:tcPr>
            <w:tcW w:w="0" w:type="auto"/>
            <w:tcBorders>
              <w:top w:val="single" w:sz="4" w:space="0" w:color="000000"/>
              <w:left w:val="single" w:sz="4" w:space="0" w:color="000000"/>
              <w:bottom w:val="single" w:sz="4" w:space="0" w:color="auto"/>
              <w:right w:val="single" w:sz="4" w:space="0" w:color="000000"/>
            </w:tcBorders>
            <w:shd w:val="clear" w:color="auto" w:fill="E8E8E8"/>
            <w:vAlign w:val="center"/>
          </w:tcPr>
          <w:p w14:paraId="16D5EB57"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Najmniejsze opakowanie zbiorcze</w:t>
            </w:r>
          </w:p>
        </w:tc>
      </w:tr>
      <w:tr w:rsidR="00A902AF" w:rsidRPr="009E42F7" w14:paraId="79BBEA95" w14:textId="77777777" w:rsidTr="00A902AF">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60BED63"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kern w:val="2"/>
                <w:sz w:val="22"/>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81D111D" w14:textId="77777777" w:rsidR="00A902AF" w:rsidRDefault="00A902AF" w:rsidP="004B43A4">
            <w:pPr>
              <w:rPr>
                <w:rFonts w:ascii="Calibri" w:hAnsi="Calibri" w:cs="Calibri"/>
                <w:sz w:val="18"/>
                <w:szCs w:val="18"/>
              </w:rPr>
            </w:pPr>
            <w:r>
              <w:rPr>
                <w:rFonts w:ascii="Calibri" w:hAnsi="Calibri" w:cs="Calibri"/>
                <w:sz w:val="18"/>
                <w:szCs w:val="18"/>
              </w:rPr>
              <w:t xml:space="preserve">Bioquell HPV-AQ nadtlenek wodoru 35% </w:t>
            </w:r>
          </w:p>
          <w:p w14:paraId="5DCBFB05" w14:textId="77777777" w:rsidR="00A902AF" w:rsidRDefault="00A902AF" w:rsidP="004B43A4">
            <w:pPr>
              <w:rPr>
                <w:rFonts w:ascii="Calibri" w:hAnsi="Calibri" w:cs="Calibri"/>
                <w:sz w:val="18"/>
                <w:szCs w:val="18"/>
              </w:rPr>
            </w:pPr>
            <w:r>
              <w:rPr>
                <w:rFonts w:ascii="Calibri" w:hAnsi="Calibri" w:cs="Calibri"/>
                <w:sz w:val="18"/>
                <w:szCs w:val="18"/>
              </w:rPr>
              <w:t xml:space="preserve">Pojemność 950 ML </w:t>
            </w:r>
          </w:p>
          <w:p w14:paraId="017B2DE2" w14:textId="6D9BDD2A" w:rsidR="00A902AF" w:rsidRDefault="00A902AF" w:rsidP="004B43A4">
            <w:pPr>
              <w:rPr>
                <w:rFonts w:ascii="Calibri" w:hAnsi="Calibri" w:cs="Calibri"/>
                <w:sz w:val="18"/>
                <w:szCs w:val="18"/>
              </w:rPr>
            </w:pPr>
            <w:r>
              <w:rPr>
                <w:rFonts w:ascii="Calibri" w:hAnsi="Calibri" w:cs="Calibri"/>
                <w:sz w:val="18"/>
                <w:szCs w:val="18"/>
              </w:rPr>
              <w:t>Prod. Bioquell o nr katalog. BQ783-E-0950 l</w:t>
            </w:r>
            <w:r w:rsidRPr="00D8781F">
              <w:rPr>
                <w:rFonts w:ascii="Calibri" w:hAnsi="Calibri" w:cs="Calibri"/>
                <w:sz w:val="18"/>
                <w:szCs w:val="18"/>
                <w:u w:val="single"/>
              </w:rPr>
              <w:t>ub równoważny</w:t>
            </w:r>
            <w:r w:rsidRPr="00D8781F">
              <w:rPr>
                <w:rFonts w:ascii="Calibri" w:hAnsi="Calibri" w:cs="Calibri"/>
                <w:i/>
                <w:iCs/>
                <w:sz w:val="18"/>
                <w:szCs w:val="18"/>
              </w:rPr>
              <w:t xml:space="preserve"> </w:t>
            </w:r>
            <w:r>
              <w:rPr>
                <w:rFonts w:ascii="Calibri" w:hAnsi="Calibri" w:cs="Calibri"/>
                <w:sz w:val="18"/>
                <w:szCs w:val="18"/>
              </w:rPr>
              <w:t>nadtlenek wodoru 35%, poj. 950ml przeznaczony do stosowania wyłącznie w połączeniu z urządzeniami BIOQUELL BQ-50 wytwarzającymi gazowy nadtlenek wodoru.</w:t>
            </w:r>
          </w:p>
          <w:p w14:paraId="18EB9A74" w14:textId="44D9E826" w:rsidR="00A902AF" w:rsidRPr="004832E0" w:rsidRDefault="00A902AF" w:rsidP="00465AF0">
            <w:pPr>
              <w:jc w:val="both"/>
              <w:rPr>
                <w:rFonts w:ascii="Calibri" w:hAnsi="Calibri" w:cs="Calibri"/>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911D7F" w14:textId="77777777" w:rsidR="00A902AF" w:rsidRPr="004832E0" w:rsidRDefault="00A902AF" w:rsidP="00465AF0">
            <w:pPr>
              <w:pStyle w:val="Zawartotabeli"/>
              <w:jc w:val="center"/>
              <w:rPr>
                <w:rFonts w:asciiTheme="minorHAnsi" w:hAnsiTheme="minorHAnsi" w:cstheme="minorHAnsi"/>
                <w:sz w:val="18"/>
                <w:szCs w:val="18"/>
              </w:rPr>
            </w:pPr>
            <w:r w:rsidRPr="004832E0">
              <w:rPr>
                <w:rFonts w:asciiTheme="minorHAnsi" w:hAnsiTheme="minorHAnsi" w:cstheme="minorHAnsi"/>
                <w:sz w:val="18"/>
                <w:szCs w:val="18"/>
              </w:rPr>
              <w:t>opak.</w:t>
            </w:r>
          </w:p>
        </w:tc>
        <w:tc>
          <w:tcPr>
            <w:tcW w:w="0" w:type="auto"/>
            <w:tcBorders>
              <w:top w:val="single" w:sz="4" w:space="0" w:color="000000"/>
              <w:left w:val="single" w:sz="4" w:space="0" w:color="000000"/>
              <w:bottom w:val="single" w:sz="4" w:space="0" w:color="000000"/>
              <w:right w:val="single" w:sz="4" w:space="0" w:color="auto"/>
            </w:tcBorders>
            <w:vAlign w:val="center"/>
          </w:tcPr>
          <w:p w14:paraId="5725644E" w14:textId="02B27924" w:rsidR="00A902AF" w:rsidRPr="004832E0" w:rsidRDefault="004B43A4" w:rsidP="00465AF0">
            <w:pPr>
              <w:pStyle w:val="Zawartotabeli"/>
              <w:jc w:val="center"/>
              <w:rPr>
                <w:rFonts w:asciiTheme="minorHAnsi" w:hAnsiTheme="minorHAnsi" w:cstheme="minorHAnsi"/>
                <w:sz w:val="18"/>
                <w:szCs w:val="18"/>
              </w:rPr>
            </w:pPr>
            <w:r>
              <w:rPr>
                <w:rFonts w:asciiTheme="minorHAnsi" w:hAnsiTheme="minorHAnsi" w:cstheme="minorHAnsi"/>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5085F600"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E3B4CE5"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401C071"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78149AED"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2405AF5" w14:textId="226E2F2D"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9EE53C8"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710CCEA"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A91FBC1"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D7417A5"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r>
      <w:tr w:rsidR="00FD077B" w:rsidRPr="00D8781F" w14:paraId="197D862E" w14:textId="77777777" w:rsidTr="00082585">
        <w:trPr>
          <w:jc w:val="center"/>
        </w:trPr>
        <w:tc>
          <w:tcPr>
            <w:tcW w:w="0" w:type="auto"/>
            <w:gridSpan w:val="13"/>
            <w:tcBorders>
              <w:top w:val="single" w:sz="4" w:space="0" w:color="auto"/>
              <w:left w:val="single" w:sz="4" w:space="0" w:color="auto"/>
              <w:bottom w:val="single" w:sz="4" w:space="0" w:color="auto"/>
              <w:right w:val="single" w:sz="4" w:space="0" w:color="auto"/>
            </w:tcBorders>
            <w:shd w:val="clear" w:color="auto" w:fill="E7E6E6" w:themeFill="background2"/>
          </w:tcPr>
          <w:p w14:paraId="39234792" w14:textId="49885E2C" w:rsidR="00FD077B" w:rsidRPr="00D8781F" w:rsidRDefault="00FD077B" w:rsidP="00465AF0">
            <w:pPr>
              <w:jc w:val="center"/>
              <w:rPr>
                <w:rFonts w:ascii="Calibri" w:hAnsi="Calibri" w:cs="Calibri"/>
                <w:b/>
                <w:bCs/>
                <w:sz w:val="18"/>
                <w:szCs w:val="18"/>
              </w:rPr>
            </w:pPr>
            <w:r w:rsidRPr="00D8781F">
              <w:rPr>
                <w:rFonts w:ascii="Calibri" w:hAnsi="Calibri" w:cs="Calibri"/>
                <w:b/>
                <w:bCs/>
                <w:sz w:val="18"/>
                <w:szCs w:val="18"/>
              </w:rPr>
              <w:t>UWAGA: Zamawiający wymaga dokumentu potwierdzającego kompatybilność zaoferowanego środka z urządzeniem BIOQUELL BQ-50</w:t>
            </w:r>
          </w:p>
        </w:tc>
      </w:tr>
      <w:tr w:rsidR="00A902AF" w:rsidRPr="009E42F7" w14:paraId="59EC22EC" w14:textId="77777777" w:rsidTr="00A902A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7F9159E4" w14:textId="77777777" w:rsidR="00A902AF" w:rsidRPr="009E42F7" w:rsidRDefault="00A902AF" w:rsidP="00465AF0">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Razem</w:t>
            </w:r>
          </w:p>
        </w:tc>
        <w:tc>
          <w:tcPr>
            <w:tcW w:w="0" w:type="auto"/>
            <w:tcBorders>
              <w:top w:val="single" w:sz="4" w:space="0" w:color="auto"/>
              <w:left w:val="single" w:sz="4" w:space="0" w:color="auto"/>
              <w:bottom w:val="single" w:sz="4" w:space="0" w:color="auto"/>
              <w:right w:val="single" w:sz="4" w:space="0" w:color="auto"/>
            </w:tcBorders>
          </w:tcPr>
          <w:p w14:paraId="48043BB4"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326F1A" w14:textId="6134F768"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7DCE1E1"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FD25FBC"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4AF97D2"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F603C09" w14:textId="77777777" w:rsidR="00A902AF" w:rsidRPr="009E42F7" w:rsidRDefault="00A902AF" w:rsidP="00465AF0">
            <w:pPr>
              <w:snapToGrid w:val="0"/>
              <w:spacing w:after="160" w:line="257" w:lineRule="auto"/>
              <w:jc w:val="center"/>
              <w:rPr>
                <w:rFonts w:asciiTheme="minorHAnsi" w:eastAsia="Calibri" w:hAnsiTheme="minorHAnsi" w:cstheme="minorHAnsi"/>
                <w:kern w:val="2"/>
                <w:sz w:val="22"/>
                <w:szCs w:val="22"/>
                <w:lang w:eastAsia="en-US"/>
              </w:rPr>
            </w:pPr>
          </w:p>
        </w:tc>
      </w:tr>
    </w:tbl>
    <w:p w14:paraId="5304A91A" w14:textId="77777777" w:rsidR="004832E0" w:rsidRPr="009E42F7" w:rsidRDefault="004832E0" w:rsidP="004832E0">
      <w:pPr>
        <w:spacing w:after="160" w:line="259" w:lineRule="auto"/>
        <w:rPr>
          <w:rFonts w:asciiTheme="minorHAnsi" w:eastAsia="Calibri" w:hAnsiTheme="minorHAnsi" w:cstheme="minorHAnsi"/>
          <w:kern w:val="2"/>
          <w:sz w:val="22"/>
          <w:szCs w:val="22"/>
          <w:lang w:eastAsia="en-US"/>
        </w:rPr>
      </w:pPr>
    </w:p>
    <w:p w14:paraId="74D81D77" w14:textId="77777777" w:rsidR="004832E0" w:rsidRPr="009E42F7" w:rsidRDefault="004832E0" w:rsidP="004832E0">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21EF41F6" w14:textId="77777777" w:rsidR="004832E0" w:rsidRPr="009E42F7" w:rsidRDefault="004832E0" w:rsidP="004832E0">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xml:space="preserve">* Klasa oferowanego wyrobu zgodnie z regułami klasyfikacji wyrobów zawartymi w rozporządzeniu Parlamentu Europejskiego i Rady (UE) 2017-745 i/lub 2017/746 – </w:t>
      </w:r>
      <w:r w:rsidRPr="00FD077B">
        <w:rPr>
          <w:rFonts w:asciiTheme="minorHAnsi" w:eastAsia="Calibri" w:hAnsiTheme="minorHAnsi" w:cstheme="minorHAnsi"/>
          <w:b/>
          <w:iCs/>
          <w:kern w:val="2"/>
          <w:sz w:val="22"/>
          <w:szCs w:val="22"/>
          <w:u w:val="single"/>
          <w:lang w:eastAsia="en-US"/>
        </w:rPr>
        <w:t>jeśli dotyczy</w:t>
      </w:r>
    </w:p>
    <w:p w14:paraId="72C24B36" w14:textId="77777777" w:rsidR="004832E0" w:rsidRPr="009E42F7" w:rsidRDefault="004832E0" w:rsidP="004832E0">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p>
    <w:p w14:paraId="2E328E84" w14:textId="22CC5672" w:rsidR="001833AD" w:rsidRPr="009E42F7" w:rsidRDefault="004832E0" w:rsidP="004832E0">
      <w:pPr>
        <w:spacing w:after="160" w:line="259" w:lineRule="auto"/>
        <w:rPr>
          <w:rFonts w:asciiTheme="minorHAnsi" w:eastAsia="Calibri" w:hAnsiTheme="minorHAnsi" w:cstheme="minorHAnsi"/>
          <w:kern w:val="2"/>
          <w:sz w:val="22"/>
          <w:szCs w:val="22"/>
          <w:lang w:eastAsia="en-US"/>
        </w:rPr>
        <w:sectPr w:rsidR="001833AD" w:rsidRPr="009E42F7" w:rsidSect="001833AD">
          <w:pgSz w:w="16838" w:h="11906" w:orient="landscape"/>
          <w:pgMar w:top="1418" w:right="851" w:bottom="1418" w:left="709" w:header="709" w:footer="709" w:gutter="0"/>
          <w:cols w:space="708"/>
          <w:docGrid w:linePitch="360"/>
        </w:sectPr>
      </w:pPr>
      <w:r w:rsidRPr="009E42F7">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p>
    <w:p w14:paraId="5798C23F" w14:textId="20AB4954" w:rsidR="001833AD" w:rsidRPr="009E42F7" w:rsidRDefault="001833AD" w:rsidP="001833AD">
      <w:pPr>
        <w:spacing w:after="160" w:line="259" w:lineRule="auto"/>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w:t>
      </w:r>
      <w:r w:rsidR="00C320A8" w:rsidRPr="009E42F7">
        <w:rPr>
          <w:rFonts w:asciiTheme="minorHAnsi" w:eastAsia="Calibri" w:hAnsiTheme="minorHAnsi" w:cstheme="minorHAnsi"/>
          <w:b/>
          <w:bCs/>
          <w:kern w:val="2"/>
          <w:sz w:val="22"/>
          <w:szCs w:val="22"/>
          <w:lang w:eastAsia="en-US"/>
        </w:rPr>
        <w:t>a</w:t>
      </w:r>
      <w:r w:rsidRPr="009E42F7">
        <w:rPr>
          <w:rFonts w:asciiTheme="minorHAnsi" w:eastAsia="Calibri" w:hAnsiTheme="minorHAnsi" w:cstheme="minorHAnsi"/>
          <w:b/>
          <w:bCs/>
          <w:kern w:val="2"/>
          <w:sz w:val="22"/>
          <w:szCs w:val="22"/>
          <w:lang w:eastAsia="en-US"/>
        </w:rPr>
        <w:t xml:space="preserve">łącznik nr 2 do SWZ - </w:t>
      </w:r>
      <w:r w:rsidRPr="009E42F7">
        <w:rPr>
          <w:rFonts w:asciiTheme="minorHAnsi" w:hAnsiTheme="minorHAnsi" w:cstheme="minorHAnsi"/>
          <w:b/>
          <w:bCs/>
          <w:iCs/>
          <w:sz w:val="22"/>
          <w:szCs w:val="22"/>
        </w:rPr>
        <w:t>Projektowane postanowienia umowy</w:t>
      </w:r>
    </w:p>
    <w:p w14:paraId="1A60CA93" w14:textId="77777777" w:rsidR="001833AD" w:rsidRPr="009E42F7" w:rsidRDefault="001833AD" w:rsidP="001833AD">
      <w:pPr>
        <w:rPr>
          <w:rFonts w:asciiTheme="minorHAnsi" w:hAnsiTheme="minorHAnsi" w:cstheme="minorHAnsi"/>
          <w:sz w:val="22"/>
          <w:szCs w:val="22"/>
          <w:lang w:val="x-none"/>
        </w:rPr>
      </w:pPr>
    </w:p>
    <w:p w14:paraId="0E481B28" w14:textId="77777777" w:rsidR="001833AD" w:rsidRPr="009E42F7" w:rsidRDefault="001833AD" w:rsidP="001833AD">
      <w:pPr>
        <w:pStyle w:val="Nagwek7"/>
        <w:spacing w:before="0"/>
        <w:jc w:val="center"/>
        <w:rPr>
          <w:rFonts w:asciiTheme="minorHAnsi" w:hAnsiTheme="minorHAnsi" w:cstheme="minorHAnsi"/>
          <w:b/>
          <w:i/>
          <w:iCs/>
          <w:color w:val="auto"/>
          <w:sz w:val="22"/>
          <w:szCs w:val="22"/>
        </w:rPr>
      </w:pPr>
      <w:r w:rsidRPr="009E42F7">
        <w:rPr>
          <w:rFonts w:asciiTheme="minorHAnsi" w:hAnsiTheme="minorHAnsi" w:cstheme="minorHAnsi"/>
          <w:b/>
          <w:i/>
          <w:iCs/>
          <w:color w:val="auto"/>
          <w:sz w:val="22"/>
          <w:szCs w:val="22"/>
        </w:rPr>
        <w:t>UMOWA DOSTAWY</w:t>
      </w:r>
    </w:p>
    <w:p w14:paraId="7F469862" w14:textId="1228F238" w:rsidR="001833AD" w:rsidRPr="009E42F7" w:rsidRDefault="001833AD" w:rsidP="001833AD">
      <w:pPr>
        <w:pStyle w:val="Nagwek3"/>
        <w:ind w:left="720" w:hanging="720"/>
        <w:jc w:val="center"/>
        <w:rPr>
          <w:rFonts w:asciiTheme="minorHAnsi" w:hAnsiTheme="minorHAnsi" w:cstheme="minorHAnsi"/>
          <w:b/>
          <w:bCs/>
          <w:color w:val="auto"/>
          <w:sz w:val="22"/>
          <w:szCs w:val="22"/>
        </w:rPr>
      </w:pPr>
      <w:r w:rsidRPr="00086799">
        <w:rPr>
          <w:rFonts w:asciiTheme="minorHAnsi" w:hAnsiTheme="minorHAnsi" w:cstheme="minorHAnsi"/>
          <w:b/>
          <w:bCs/>
          <w:color w:val="auto"/>
          <w:sz w:val="22"/>
          <w:szCs w:val="22"/>
        </w:rPr>
        <w:t>Nr: SSM.DZP.200.</w:t>
      </w:r>
      <w:r w:rsidR="00C5351E">
        <w:rPr>
          <w:rFonts w:asciiTheme="minorHAnsi" w:hAnsiTheme="minorHAnsi" w:cstheme="minorHAnsi"/>
          <w:b/>
          <w:bCs/>
          <w:color w:val="auto"/>
          <w:sz w:val="22"/>
          <w:szCs w:val="22"/>
        </w:rPr>
        <w:t>108</w:t>
      </w:r>
      <w:r w:rsidRPr="00086799">
        <w:rPr>
          <w:rFonts w:asciiTheme="minorHAnsi" w:hAnsiTheme="minorHAnsi" w:cstheme="minorHAnsi"/>
          <w:b/>
          <w:bCs/>
          <w:color w:val="auto"/>
          <w:sz w:val="22"/>
          <w:szCs w:val="22"/>
        </w:rPr>
        <w:t>.202</w:t>
      </w:r>
      <w:r w:rsidR="004811AF" w:rsidRPr="00086799">
        <w:rPr>
          <w:rFonts w:asciiTheme="minorHAnsi" w:hAnsiTheme="minorHAnsi" w:cstheme="minorHAnsi"/>
          <w:b/>
          <w:bCs/>
          <w:color w:val="auto"/>
          <w:sz w:val="22"/>
          <w:szCs w:val="22"/>
        </w:rPr>
        <w:t>6</w:t>
      </w:r>
      <w:r w:rsidR="00086799">
        <w:rPr>
          <w:rFonts w:asciiTheme="minorHAnsi" w:hAnsiTheme="minorHAnsi" w:cstheme="minorHAnsi"/>
          <w:b/>
          <w:bCs/>
          <w:color w:val="auto"/>
          <w:sz w:val="22"/>
          <w:szCs w:val="22"/>
        </w:rPr>
        <w:t>/</w:t>
      </w:r>
    </w:p>
    <w:p w14:paraId="0242453A" w14:textId="77777777" w:rsidR="00086799" w:rsidRPr="00A217D1" w:rsidRDefault="00086799" w:rsidP="00086799">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43667433" w14:textId="77777777" w:rsidR="00086799" w:rsidRPr="00A217D1" w:rsidRDefault="00086799" w:rsidP="00086799">
      <w:pPr>
        <w:pStyle w:val="Nagwek2"/>
        <w:spacing w:before="0" w:after="0"/>
        <w:contextualSpacing/>
        <w:jc w:val="both"/>
        <w:rPr>
          <w:rFonts w:asciiTheme="minorHAnsi" w:hAnsiTheme="minorHAnsi" w:cstheme="minorHAnsi"/>
          <w:b/>
          <w:i/>
          <w:color w:val="auto"/>
          <w:sz w:val="22"/>
          <w:szCs w:val="22"/>
        </w:rPr>
      </w:pPr>
    </w:p>
    <w:p w14:paraId="4C848FDC" w14:textId="77777777" w:rsidR="00086799" w:rsidRPr="00A217D1" w:rsidRDefault="00086799" w:rsidP="00086799">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148FD8C5"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6D7BBBFB" w14:textId="77777777" w:rsidR="00086799" w:rsidRPr="00A217D1" w:rsidRDefault="00086799" w:rsidP="00086799">
      <w:pPr>
        <w:contextualSpacing/>
        <w:rPr>
          <w:rFonts w:asciiTheme="minorHAnsi" w:hAnsiTheme="minorHAnsi" w:cstheme="minorHAnsi"/>
          <w:iCs/>
          <w:sz w:val="22"/>
          <w:szCs w:val="22"/>
        </w:rPr>
      </w:pPr>
    </w:p>
    <w:p w14:paraId="3EE771C9"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5005118C"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6D7F066B" w14:textId="77777777" w:rsidR="00086799" w:rsidRPr="00A217D1" w:rsidRDefault="00086799" w:rsidP="00086799">
      <w:pPr>
        <w:contextualSpacing/>
        <w:rPr>
          <w:rFonts w:asciiTheme="minorHAnsi" w:hAnsiTheme="minorHAnsi" w:cstheme="minorHAnsi"/>
          <w:iCs/>
          <w:sz w:val="22"/>
          <w:szCs w:val="22"/>
        </w:rPr>
      </w:pPr>
    </w:p>
    <w:p w14:paraId="3D26198D"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79AF189A" w14:textId="77777777" w:rsidR="00086799" w:rsidRPr="00A217D1" w:rsidRDefault="00086799" w:rsidP="00086799">
      <w:pPr>
        <w:contextualSpacing/>
        <w:rPr>
          <w:rFonts w:asciiTheme="minorHAnsi" w:hAnsiTheme="minorHAnsi" w:cstheme="minorHAnsi"/>
          <w:iCs/>
          <w:sz w:val="22"/>
          <w:szCs w:val="22"/>
        </w:rPr>
      </w:pPr>
    </w:p>
    <w:p w14:paraId="4D4FB8BE" w14:textId="77777777" w:rsidR="00086799" w:rsidRPr="00A217D1" w:rsidRDefault="00086799" w:rsidP="00086799">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066F20FA"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7050C306" w14:textId="77777777" w:rsidR="00086799" w:rsidRPr="00A217D1" w:rsidRDefault="00086799" w:rsidP="00086799">
      <w:pPr>
        <w:contextualSpacing/>
        <w:rPr>
          <w:rFonts w:asciiTheme="minorHAnsi" w:hAnsiTheme="minorHAnsi" w:cstheme="minorHAnsi"/>
          <w:iCs/>
          <w:sz w:val="22"/>
          <w:szCs w:val="22"/>
        </w:rPr>
      </w:pPr>
    </w:p>
    <w:p w14:paraId="6556C3D3" w14:textId="77777777" w:rsidR="00086799" w:rsidRPr="00A217D1" w:rsidRDefault="00086799" w:rsidP="00086799">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4CA35F3A" w14:textId="77777777" w:rsidR="00086799" w:rsidRPr="00A217D1" w:rsidRDefault="00086799" w:rsidP="00086799">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32890B4A" w14:textId="77777777" w:rsidR="00086799" w:rsidRPr="00A217D1" w:rsidRDefault="00086799" w:rsidP="00086799">
      <w:pPr>
        <w:contextualSpacing/>
        <w:rPr>
          <w:rFonts w:asciiTheme="minorHAnsi" w:hAnsiTheme="minorHAnsi" w:cstheme="minorHAnsi"/>
          <w:sz w:val="22"/>
          <w:szCs w:val="22"/>
        </w:rPr>
      </w:pPr>
    </w:p>
    <w:p w14:paraId="4E82D9D8" w14:textId="77777777" w:rsidR="00086799" w:rsidRPr="00A217D1" w:rsidRDefault="00086799" w:rsidP="00086799">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0CEC03A5" w14:textId="77777777" w:rsidR="00086799" w:rsidRPr="00A217D1" w:rsidRDefault="00086799" w:rsidP="00086799">
      <w:pPr>
        <w:contextualSpacing/>
        <w:jc w:val="center"/>
        <w:rPr>
          <w:rFonts w:asciiTheme="minorHAnsi" w:hAnsiTheme="minorHAnsi" w:cstheme="minorHAnsi"/>
          <w:sz w:val="22"/>
          <w:szCs w:val="22"/>
        </w:rPr>
      </w:pPr>
    </w:p>
    <w:p w14:paraId="5554920E" w14:textId="77777777" w:rsidR="00086799" w:rsidRPr="00EA5B62" w:rsidRDefault="00086799" w:rsidP="00C5351E">
      <w:pPr>
        <w:numPr>
          <w:ilvl w:val="0"/>
          <w:numId w:val="38"/>
        </w:numPr>
        <w:ind w:left="284" w:hanging="284"/>
        <w:contextualSpacing/>
        <w:jc w:val="both"/>
        <w:rPr>
          <w:rFonts w:asciiTheme="minorHAnsi" w:hAnsiTheme="minorHAnsi" w:cstheme="minorHAnsi"/>
          <w:sz w:val="22"/>
          <w:szCs w:val="22"/>
        </w:rPr>
      </w:pPr>
      <w:r w:rsidRPr="00EA5B62">
        <w:rPr>
          <w:rFonts w:asciiTheme="minorHAnsi" w:hAnsiTheme="minorHAnsi" w:cstheme="minorHAnsi"/>
          <w:color w:val="00000A"/>
          <w:sz w:val="22"/>
          <w:szCs w:val="22"/>
        </w:rPr>
        <w:t xml:space="preserve">Umowę zawarto w wyniku wyboru oferty Dostawcy przez Odbiorcę w postępowaniu o udzielenie zamówienia publicznego w trybie podstawowym dotyczącego </w:t>
      </w:r>
      <w:r w:rsidRPr="00EA5B62">
        <w:rPr>
          <w:rFonts w:asciiTheme="minorHAnsi" w:hAnsiTheme="minorHAnsi" w:cstheme="minorHAnsi"/>
          <w:b/>
          <w:bCs/>
          <w:color w:val="00000A"/>
          <w:sz w:val="22"/>
          <w:szCs w:val="22"/>
        </w:rPr>
        <w:t xml:space="preserve">dostawy preparatów do dezynfekcji pomieszczeń metodą zamgławiania </w:t>
      </w:r>
      <w:r w:rsidRPr="00EA5B62">
        <w:rPr>
          <w:rFonts w:asciiTheme="minorHAnsi" w:hAnsiTheme="minorHAnsi" w:cstheme="minorHAnsi"/>
          <w:color w:val="00000A"/>
          <w:sz w:val="22"/>
          <w:szCs w:val="22"/>
        </w:rPr>
        <w:t>dla Specjalistycznego Szpitala Miejskiego w Toruniu</w:t>
      </w:r>
      <w:r w:rsidRPr="00EA5B62">
        <w:rPr>
          <w:rFonts w:asciiTheme="minorHAnsi" w:hAnsiTheme="minorHAnsi" w:cstheme="minorHAnsi"/>
          <w:b/>
          <w:bCs/>
          <w:color w:val="00000A"/>
          <w:sz w:val="22"/>
          <w:szCs w:val="22"/>
        </w:rPr>
        <w:t xml:space="preserve"> w części ….</w:t>
      </w:r>
    </w:p>
    <w:p w14:paraId="2873F702" w14:textId="6F74ACC4" w:rsidR="00086799" w:rsidRPr="00EA5B62" w:rsidRDefault="00086799" w:rsidP="00C5351E">
      <w:pPr>
        <w:numPr>
          <w:ilvl w:val="0"/>
          <w:numId w:val="38"/>
        </w:numPr>
        <w:ind w:left="284" w:hanging="284"/>
        <w:contextualSpacing/>
        <w:jc w:val="both"/>
        <w:rPr>
          <w:rFonts w:asciiTheme="minorHAnsi" w:hAnsiTheme="minorHAnsi" w:cstheme="minorHAnsi"/>
          <w:sz w:val="22"/>
          <w:szCs w:val="22"/>
        </w:rPr>
      </w:pPr>
      <w:r w:rsidRPr="00EA5B62">
        <w:rPr>
          <w:rFonts w:asciiTheme="minorHAnsi" w:hAnsiTheme="minorHAnsi" w:cstheme="minorHAnsi"/>
          <w:color w:val="00000A"/>
          <w:sz w:val="22"/>
          <w:szCs w:val="22"/>
        </w:rPr>
        <w:t>Niniejszą umowę</w:t>
      </w:r>
      <w:r w:rsidRPr="00A217D1">
        <w:rPr>
          <w:rFonts w:asciiTheme="minorHAnsi" w:hAnsiTheme="minorHAnsi" w:cstheme="minorHAnsi"/>
          <w:color w:val="00000A"/>
          <w:sz w:val="22"/>
          <w:szCs w:val="22"/>
        </w:rPr>
        <w:t xml:space="preserve"> zawiera się na </w:t>
      </w:r>
      <w:r w:rsidRPr="00EA5B62">
        <w:rPr>
          <w:rFonts w:asciiTheme="minorHAnsi" w:hAnsiTheme="minorHAnsi" w:cstheme="minorHAnsi"/>
          <w:color w:val="00000A"/>
          <w:sz w:val="22"/>
          <w:szCs w:val="22"/>
        </w:rPr>
        <w:t xml:space="preserve">okres </w:t>
      </w:r>
      <w:r w:rsidR="00C5351E">
        <w:rPr>
          <w:rFonts w:asciiTheme="minorHAnsi" w:hAnsiTheme="minorHAnsi" w:cstheme="minorHAnsi"/>
          <w:b/>
          <w:bCs/>
          <w:color w:val="00000A"/>
          <w:sz w:val="22"/>
          <w:szCs w:val="22"/>
        </w:rPr>
        <w:t>24</w:t>
      </w:r>
      <w:r w:rsidRPr="00EA5B62">
        <w:rPr>
          <w:rFonts w:asciiTheme="minorHAnsi" w:hAnsiTheme="minorHAnsi" w:cstheme="minorHAnsi"/>
          <w:b/>
          <w:bCs/>
          <w:color w:val="00000A"/>
          <w:sz w:val="22"/>
          <w:szCs w:val="22"/>
        </w:rPr>
        <w:t xml:space="preserve"> miesięc</w:t>
      </w:r>
      <w:r w:rsidR="00C5351E">
        <w:rPr>
          <w:rFonts w:asciiTheme="minorHAnsi" w:hAnsiTheme="minorHAnsi" w:cstheme="minorHAnsi"/>
          <w:b/>
          <w:bCs/>
          <w:color w:val="00000A"/>
          <w:sz w:val="22"/>
          <w:szCs w:val="22"/>
        </w:rPr>
        <w:t>y</w:t>
      </w:r>
      <w:r w:rsidRPr="00EA5B62">
        <w:rPr>
          <w:rFonts w:asciiTheme="minorHAnsi" w:hAnsiTheme="minorHAnsi" w:cstheme="minorHAnsi"/>
          <w:color w:val="00000A"/>
          <w:sz w:val="22"/>
          <w:szCs w:val="22"/>
        </w:rPr>
        <w:t xml:space="preserve"> od daty zawarcia niniejszej umowy.</w:t>
      </w:r>
    </w:p>
    <w:p w14:paraId="03D7CBFE" w14:textId="77777777" w:rsidR="00086799" w:rsidRPr="00A217D1" w:rsidRDefault="00086799" w:rsidP="00C5351E">
      <w:pPr>
        <w:numPr>
          <w:ilvl w:val="0"/>
          <w:numId w:val="38"/>
        </w:numPr>
        <w:ind w:left="284" w:hanging="284"/>
        <w:contextualSpacing/>
        <w:jc w:val="both"/>
        <w:rPr>
          <w:rFonts w:asciiTheme="minorHAnsi" w:hAnsiTheme="minorHAnsi" w:cstheme="minorHAnsi"/>
          <w:sz w:val="22"/>
          <w:szCs w:val="22"/>
        </w:rPr>
      </w:pPr>
      <w:r w:rsidRPr="00EA5B62">
        <w:rPr>
          <w:rFonts w:asciiTheme="minorHAnsi" w:hAnsiTheme="minorHAnsi" w:cstheme="minorHAnsi"/>
          <w:color w:val="00000A"/>
          <w:sz w:val="22"/>
          <w:szCs w:val="22"/>
        </w:rPr>
        <w:t>Odbiorca wyraża zgodę na powierzenie wykonania części</w:t>
      </w:r>
      <w:r w:rsidRPr="00A217D1">
        <w:rPr>
          <w:rFonts w:asciiTheme="minorHAnsi" w:hAnsiTheme="minorHAnsi" w:cstheme="minorHAnsi"/>
          <w:color w:val="00000A"/>
          <w:sz w:val="22"/>
          <w:szCs w:val="22"/>
        </w:rPr>
        <w:t xml:space="preserve">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08B96E99" w14:textId="77777777" w:rsidR="00086799" w:rsidRPr="00A217D1" w:rsidRDefault="00086799" w:rsidP="00C5351E">
      <w:pPr>
        <w:numPr>
          <w:ilvl w:val="0"/>
          <w:numId w:val="38"/>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4CD49436" w14:textId="77777777" w:rsidR="00086799" w:rsidRPr="00A217D1" w:rsidRDefault="00086799" w:rsidP="00C5351E">
      <w:pPr>
        <w:numPr>
          <w:ilvl w:val="0"/>
          <w:numId w:val="38"/>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1246B10A" w14:textId="77777777" w:rsidR="00086799" w:rsidRPr="00A217D1" w:rsidRDefault="00086799" w:rsidP="00C5351E">
      <w:pPr>
        <w:numPr>
          <w:ilvl w:val="0"/>
          <w:numId w:val="38"/>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3D0282CE" w14:textId="77777777" w:rsidR="00086799" w:rsidRPr="00EA5B62" w:rsidRDefault="00086799" w:rsidP="00C5351E">
      <w:pPr>
        <w:numPr>
          <w:ilvl w:val="0"/>
          <w:numId w:val="38"/>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2460FF31" w14:textId="77777777" w:rsidR="00086799" w:rsidRPr="00A217D1" w:rsidRDefault="00086799" w:rsidP="00086799">
      <w:pPr>
        <w:contextualSpacing/>
        <w:jc w:val="center"/>
        <w:rPr>
          <w:rFonts w:asciiTheme="minorHAnsi" w:hAnsiTheme="minorHAnsi" w:cstheme="minorHAnsi"/>
          <w:sz w:val="22"/>
          <w:szCs w:val="22"/>
        </w:rPr>
      </w:pPr>
    </w:p>
    <w:p w14:paraId="382AB2EC"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591EE372"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110872D8" w14:textId="77777777" w:rsidR="00086799" w:rsidRPr="00A217D1" w:rsidRDefault="00086799" w:rsidP="00C5351E">
      <w:pPr>
        <w:numPr>
          <w:ilvl w:val="0"/>
          <w:numId w:val="3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w:t>
      </w:r>
      <w:r w:rsidRPr="00EA5B62">
        <w:rPr>
          <w:rFonts w:asciiTheme="minorHAnsi" w:hAnsiTheme="minorHAnsi" w:cstheme="minorHAnsi"/>
          <w:sz w:val="22"/>
          <w:szCs w:val="22"/>
        </w:rPr>
        <w:t xml:space="preserve">umowy jest </w:t>
      </w:r>
      <w:r w:rsidRPr="00EA5B62">
        <w:rPr>
          <w:rFonts w:asciiTheme="minorHAnsi" w:hAnsiTheme="minorHAnsi" w:cstheme="minorHAnsi"/>
          <w:b/>
          <w:bCs/>
          <w:color w:val="00000A"/>
          <w:sz w:val="22"/>
          <w:szCs w:val="22"/>
        </w:rPr>
        <w:t>dostawa preparatów do dezynfekcji pomieszczeń metodą zamgławiania</w:t>
      </w:r>
      <w:r w:rsidRPr="00EA5B62">
        <w:rPr>
          <w:rFonts w:asciiTheme="minorHAnsi" w:hAnsiTheme="minorHAnsi" w:cstheme="minorHAnsi"/>
          <w:color w:val="00000A"/>
          <w:sz w:val="22"/>
          <w:szCs w:val="22"/>
        </w:rPr>
        <w:t xml:space="preserve"> dla Specjalistycznego Szpitala Miejskiego w Toruniu w </w:t>
      </w:r>
      <w:r w:rsidRPr="00086799">
        <w:rPr>
          <w:rFonts w:asciiTheme="minorHAnsi" w:hAnsiTheme="minorHAnsi" w:cstheme="minorHAnsi"/>
          <w:b/>
          <w:bCs/>
          <w:color w:val="00000A"/>
          <w:sz w:val="22"/>
          <w:szCs w:val="22"/>
        </w:rPr>
        <w:t>części ….</w:t>
      </w:r>
      <w:r w:rsidRPr="00EA5B62">
        <w:rPr>
          <w:rFonts w:asciiTheme="minorHAnsi" w:hAnsiTheme="minorHAnsi" w:cstheme="minorHAnsi"/>
          <w:color w:val="00000A"/>
          <w:sz w:val="22"/>
          <w:szCs w:val="22"/>
        </w:rPr>
        <w:t xml:space="preserve"> </w:t>
      </w:r>
      <w:r w:rsidRPr="00EA5B62">
        <w:rPr>
          <w:rFonts w:asciiTheme="minorHAnsi" w:hAnsiTheme="minorHAnsi" w:cstheme="minorHAnsi"/>
          <w:sz w:val="22"/>
          <w:szCs w:val="22"/>
        </w:rPr>
        <w:t xml:space="preserve">wymienionych w </w:t>
      </w:r>
      <w:r w:rsidRPr="00EA5B62">
        <w:rPr>
          <w:rFonts w:asciiTheme="minorHAnsi" w:hAnsiTheme="minorHAnsi" w:cstheme="minorHAnsi"/>
          <w:b/>
          <w:bCs/>
          <w:sz w:val="22"/>
          <w:szCs w:val="22"/>
        </w:rPr>
        <w:t>załączniku nr 1</w:t>
      </w:r>
      <w:r w:rsidRPr="00EA5B62">
        <w:rPr>
          <w:rFonts w:asciiTheme="minorHAnsi" w:hAnsiTheme="minorHAnsi" w:cstheme="minorHAnsi"/>
          <w:sz w:val="22"/>
          <w:szCs w:val="22"/>
        </w:rPr>
        <w:t xml:space="preserve"> do niniejszej umowy, który stanowi jej integralną część.</w:t>
      </w:r>
    </w:p>
    <w:p w14:paraId="0C2A8790" w14:textId="77777777" w:rsidR="00086799" w:rsidRPr="00A217D1" w:rsidRDefault="00086799" w:rsidP="00C5351E">
      <w:pPr>
        <w:numPr>
          <w:ilvl w:val="0"/>
          <w:numId w:val="3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569F508A" w14:textId="77777777" w:rsidR="00086799" w:rsidRDefault="00086799" w:rsidP="00C5351E">
      <w:pPr>
        <w:numPr>
          <w:ilvl w:val="0"/>
          <w:numId w:val="3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1FF4D56D" w14:textId="77777777" w:rsidR="00C5351E" w:rsidRPr="00C5351E" w:rsidRDefault="00C5351E" w:rsidP="00C5351E">
      <w:pPr>
        <w:numPr>
          <w:ilvl w:val="0"/>
          <w:numId w:val="39"/>
        </w:numPr>
        <w:shd w:val="clear" w:color="auto" w:fill="FFFFFF"/>
        <w:ind w:left="284" w:right="-2" w:hanging="284"/>
        <w:contextualSpacing/>
        <w:jc w:val="both"/>
        <w:rPr>
          <w:rFonts w:asciiTheme="minorHAnsi" w:hAnsiTheme="minorHAnsi" w:cstheme="minorHAnsi"/>
          <w:sz w:val="22"/>
          <w:szCs w:val="22"/>
        </w:rPr>
      </w:pPr>
      <w:r w:rsidRPr="00C5351E">
        <w:rPr>
          <w:rFonts w:asciiTheme="minorHAnsi" w:hAnsiTheme="minorHAnsi" w:cstheme="minorHAnsi"/>
          <w:sz w:val="22"/>
          <w:szCs w:val="22"/>
        </w:rPr>
        <w:t>Integralną część niniejszej umowy stanowi załącznik nr 3 – informacja o zasadach przekazywania faktur w krajowym systemie e-faktur (ksef).</w:t>
      </w:r>
    </w:p>
    <w:p w14:paraId="438146C1"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sz w:val="22"/>
          <w:szCs w:val="22"/>
        </w:rPr>
      </w:pPr>
    </w:p>
    <w:p w14:paraId="51844376"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5A1CEE8A"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22F81AD2"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2329B957"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12B80A49"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396F5787"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7F7DBB0B"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157D8F82"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0CF7211B" w14:textId="77777777" w:rsidR="00086799" w:rsidRPr="00EA5B62"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Przedmiot umowy w czasie trwania niniejszej umowy może ulec zmniejszeniu, jednakże zmniejszenie ilości zamawianego asortymentu nie przekroczy 30% wartości brutto umowy. W przypadku niewykorzystania przez Odbiorcę całości zamówienia Dostawcy nie przysługuje żadne </w:t>
      </w:r>
      <w:r w:rsidRPr="00EA5B62">
        <w:rPr>
          <w:rFonts w:asciiTheme="minorHAnsi" w:eastAsia="Calibri" w:hAnsiTheme="minorHAnsi" w:cstheme="minorHAnsi"/>
          <w:kern w:val="2"/>
          <w:sz w:val="22"/>
          <w:szCs w:val="22"/>
          <w:lang w:eastAsia="en-US"/>
        </w:rPr>
        <w:t>roszczenie.</w:t>
      </w:r>
    </w:p>
    <w:p w14:paraId="7FBDC918" w14:textId="77777777" w:rsidR="00086799" w:rsidRPr="00EA5B62"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2ED89814" w14:textId="77777777" w:rsidR="00086799" w:rsidRPr="00EA5B62"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sz w:val="22"/>
          <w:szCs w:val="22"/>
        </w:rPr>
        <w:t xml:space="preserve">Dostawca </w:t>
      </w:r>
      <w:bookmarkStart w:id="3" w:name="_Hlk223337284"/>
      <w:r w:rsidRPr="00A05EAA">
        <w:rPr>
          <w:rFonts w:asciiTheme="minorHAnsi" w:hAnsiTheme="minorHAnsi" w:cstheme="minorHAnsi"/>
          <w:sz w:val="22"/>
          <w:szCs w:val="22"/>
        </w:rPr>
        <w:t xml:space="preserve">zobowiązany jest dostarczać przedmiot umowy zgodnie z wymogami – tj. sprzęt sterylny i biologicznie czysty (jeśli dotyczy) </w:t>
      </w:r>
      <w:r>
        <w:rPr>
          <w:rFonts w:asciiTheme="minorHAnsi" w:hAnsiTheme="minorHAnsi" w:cstheme="minorHAnsi"/>
          <w:sz w:val="22"/>
          <w:szCs w:val="22"/>
        </w:rPr>
        <w:t>ma</w:t>
      </w:r>
      <w:r w:rsidRPr="00A05EAA">
        <w:rPr>
          <w:rFonts w:asciiTheme="minorHAnsi" w:hAnsiTheme="minorHAnsi" w:cstheme="minorHAnsi"/>
          <w:sz w:val="22"/>
          <w:szCs w:val="22"/>
        </w:rPr>
        <w:t xml:space="preserve"> być dostarczany </w:t>
      </w:r>
      <w:bookmarkStart w:id="4" w:name="_Hlk223336961"/>
      <w:r w:rsidRPr="00A05EAA">
        <w:rPr>
          <w:rFonts w:asciiTheme="minorHAnsi" w:hAnsiTheme="minorHAnsi" w:cstheme="minorHAnsi"/>
          <w:sz w:val="22"/>
          <w:szCs w:val="22"/>
        </w:rPr>
        <w:t xml:space="preserve">do Odbiorcy </w:t>
      </w:r>
      <w:bookmarkStart w:id="5" w:name="_Hlk223337373"/>
      <w:r w:rsidRPr="00A05EAA">
        <w:rPr>
          <w:rFonts w:asciiTheme="minorHAnsi" w:hAnsiTheme="minorHAnsi" w:cstheme="minorHAnsi"/>
          <w:sz w:val="22"/>
          <w:szCs w:val="22"/>
        </w:rPr>
        <w:t>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bookmarkEnd w:id="5"/>
      <w:r w:rsidRPr="000C1AE4">
        <w:rPr>
          <w:rFonts w:asciiTheme="minorHAnsi" w:hAnsiTheme="minorHAnsi" w:cstheme="minorHAnsi"/>
          <w:sz w:val="22"/>
          <w:szCs w:val="22"/>
        </w:rPr>
        <w:t>.</w:t>
      </w:r>
      <w:bookmarkEnd w:id="3"/>
      <w:bookmarkEnd w:id="4"/>
    </w:p>
    <w:p w14:paraId="464F0292"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60226391"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2252AB49"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5881E1CA" w14:textId="77777777" w:rsidR="00086799" w:rsidRPr="00A217D1" w:rsidRDefault="00086799" w:rsidP="00086799">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lastRenderedPageBreak/>
        <w:t xml:space="preserve">- </w:t>
      </w:r>
      <w:r w:rsidRPr="00A217D1">
        <w:rPr>
          <w:rFonts w:asciiTheme="minorHAnsi" w:hAnsiTheme="minorHAnsi" w:cstheme="minorHAnsi"/>
          <w:color w:val="00000A"/>
          <w:sz w:val="22"/>
          <w:szCs w:val="22"/>
        </w:rPr>
        <w:t xml:space="preserve">kodów UDI w edytowalnej wersji elektronicznej (plik .xls lub .doc) zgodnie z wymaganiami Rozporządzenia Parlamentu Europejskiego i Rady (UE) nr 2017/745 z dnia 5 kwietnia 2017 r.  w sprawie wyrobów medycznych (zwanego dalej MDR) oraz ustawą z dnia 7 kwietnia 2022 r. o wyrobach medycznych (jeśli dotyczy) na adres mailowy </w:t>
      </w:r>
      <w:hyperlink r:id="rId20"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09BFED29"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w terminie 5 dni od podpisania umowy zobowiązany jest przesłać dane na adres mailowy </w:t>
      </w:r>
      <w:hyperlink r:id="rId21"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excel lub open office calc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22F9EB27" w14:textId="77777777" w:rsidR="00086799" w:rsidRPr="00EA5B62" w:rsidRDefault="00086799" w:rsidP="00C5351E">
      <w:pPr>
        <w:numPr>
          <w:ilvl w:val="0"/>
          <w:numId w:val="40"/>
        </w:numPr>
        <w:ind w:left="426" w:hanging="426"/>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68BF05EA" w14:textId="77777777" w:rsidR="00086799" w:rsidRPr="00EA5B62" w:rsidRDefault="00086799" w:rsidP="00C5351E">
      <w:pPr>
        <w:numPr>
          <w:ilvl w:val="0"/>
          <w:numId w:val="41"/>
        </w:numPr>
        <w:ind w:left="851" w:hanging="28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A"/>
          <w:sz w:val="22"/>
          <w:szCs w:val="22"/>
        </w:rPr>
        <w:t>Dokumenty MDR:</w:t>
      </w:r>
    </w:p>
    <w:p w14:paraId="0352DE8B" w14:textId="77777777" w:rsidR="00086799" w:rsidRPr="00EA5B62" w:rsidRDefault="00086799" w:rsidP="00C5351E">
      <w:pPr>
        <w:numPr>
          <w:ilvl w:val="0"/>
          <w:numId w:val="42"/>
        </w:numPr>
        <w:ind w:left="1134" w:hanging="283"/>
        <w:contextualSpacing/>
        <w:jc w:val="both"/>
        <w:rPr>
          <w:rFonts w:asciiTheme="minorHAnsi" w:hAnsiTheme="minorHAnsi" w:cstheme="minorHAnsi"/>
          <w:color w:val="00000A"/>
          <w:sz w:val="22"/>
          <w:szCs w:val="22"/>
        </w:rPr>
      </w:pPr>
      <w:r w:rsidRPr="00EA5B62">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1D3029A1"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5BB9C2A1"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 </w:t>
      </w:r>
      <w:r w:rsidRPr="00EA5B62">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006C93BA" w14:textId="77777777" w:rsidR="00086799" w:rsidRPr="00EA5B62" w:rsidRDefault="00086799" w:rsidP="00086799">
      <w:pPr>
        <w:ind w:left="1134" w:hanging="283"/>
        <w:contextualSpacing/>
        <w:jc w:val="both"/>
        <w:rPr>
          <w:rFonts w:asciiTheme="minorHAnsi" w:hAnsiTheme="minorHAnsi" w:cstheme="minorHAnsi"/>
          <w:color w:val="00000A"/>
          <w:sz w:val="22"/>
          <w:szCs w:val="22"/>
        </w:rPr>
      </w:pPr>
      <w:r w:rsidRPr="00EA5B62">
        <w:rPr>
          <w:rFonts w:asciiTheme="minorHAnsi" w:eastAsia="Calibri" w:hAnsiTheme="minorHAnsi" w:cstheme="minorHAnsi"/>
          <w:kern w:val="2"/>
          <w:sz w:val="22"/>
          <w:szCs w:val="22"/>
          <w:lang w:eastAsia="en-US"/>
        </w:rPr>
        <w:t xml:space="preserve">b) </w:t>
      </w:r>
      <w:r w:rsidRPr="00EA5B62">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606BF600"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 </w:t>
      </w:r>
      <w:r w:rsidRPr="00EA5B62">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28C93705"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w:t>
      </w:r>
      <w:r w:rsidRPr="00EA5B62">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4A5071AA" w14:textId="77777777" w:rsidR="00086799" w:rsidRPr="00EA5B62" w:rsidRDefault="00086799" w:rsidP="00086799">
      <w:pPr>
        <w:ind w:left="1134" w:hanging="283"/>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c) </w:t>
      </w:r>
      <w:r w:rsidRPr="00EA5B62">
        <w:rPr>
          <w:rFonts w:asciiTheme="minorHAnsi" w:hAnsiTheme="minorHAnsi" w:cstheme="minorHAnsi"/>
          <w:color w:val="00000A"/>
          <w:sz w:val="22"/>
          <w:szCs w:val="22"/>
        </w:rPr>
        <w:t>w przypadku oferowania wyrobów medycznych (lub wyposażenia wyrobów medycznych) klasy I wprowadzanych do obrotu w stanie sterylnym lub posiadających funkcję pomiarową lub wyrobów klasy IIa, IIb lub III, innych niż wyroby na zamówienie, korzystających z okresów przejściowych, o których mowa w art. 120 ust. 2 – 4 MDR:</w:t>
      </w:r>
    </w:p>
    <w:p w14:paraId="0B255F1A" w14:textId="77777777" w:rsidR="00086799" w:rsidRPr="00EA5B62" w:rsidRDefault="00086799" w:rsidP="00086799">
      <w:pPr>
        <w:ind w:left="1134"/>
        <w:contextualSpacing/>
        <w:jc w:val="both"/>
        <w:rPr>
          <w:rFonts w:asciiTheme="minorHAnsi" w:hAnsiTheme="minorHAnsi" w:cstheme="minorHAnsi"/>
          <w:color w:val="000000"/>
          <w:sz w:val="22"/>
          <w:szCs w:val="22"/>
        </w:rPr>
      </w:pPr>
      <w:r w:rsidRPr="00EA5B62">
        <w:rPr>
          <w:rFonts w:asciiTheme="minorHAnsi" w:eastAsia="Calibri" w:hAnsiTheme="minorHAnsi" w:cstheme="minorHAnsi"/>
          <w:kern w:val="2"/>
          <w:sz w:val="22"/>
          <w:szCs w:val="22"/>
          <w:lang w:eastAsia="en-US"/>
        </w:rPr>
        <w:t xml:space="preserve">- </w:t>
      </w:r>
      <w:r w:rsidRPr="00EA5B62">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33BE21D7" w14:textId="77777777" w:rsidR="00086799" w:rsidRPr="00EA5B62" w:rsidRDefault="00086799" w:rsidP="00086799">
      <w:pPr>
        <w:ind w:left="1134"/>
        <w:contextualSpacing/>
        <w:jc w:val="both"/>
        <w:rPr>
          <w:rFonts w:asciiTheme="minorHAnsi" w:hAnsiTheme="minorHAnsi" w:cstheme="minorHAnsi"/>
          <w:color w:val="000000"/>
          <w:sz w:val="22"/>
          <w:szCs w:val="22"/>
        </w:rPr>
      </w:pPr>
      <w:r w:rsidRPr="00EA5B62">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20251431"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49846288" w14:textId="77777777" w:rsidR="00086799" w:rsidRPr="00EA5B62" w:rsidRDefault="00086799" w:rsidP="00086799">
      <w:pPr>
        <w:ind w:left="1134" w:hanging="283"/>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d) </w:t>
      </w:r>
      <w:r w:rsidRPr="00EA5B62">
        <w:rPr>
          <w:rFonts w:asciiTheme="minorHAnsi" w:hAnsiTheme="minorHAnsi" w:cstheme="minorHAnsi"/>
          <w:color w:val="000000"/>
          <w:sz w:val="22"/>
          <w:szCs w:val="22"/>
        </w:rPr>
        <w:t>w przypadku oferowania wyrobów medycznych (lub wyposażenia wyrobów medycznych) zgodnych z MDR, innych niż wyroby na zamówienie:</w:t>
      </w:r>
    </w:p>
    <w:p w14:paraId="76C4E73A"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lastRenderedPageBreak/>
        <w:t xml:space="preserve">- </w:t>
      </w:r>
      <w:r w:rsidRPr="00EA5B62">
        <w:rPr>
          <w:rFonts w:asciiTheme="minorHAnsi" w:hAnsiTheme="minorHAnsi" w:cstheme="minorHAnsi"/>
          <w:color w:val="000000"/>
          <w:sz w:val="22"/>
          <w:szCs w:val="22"/>
        </w:rPr>
        <w:t>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IIa, IIb lub III, dodatkowo:</w:t>
      </w:r>
    </w:p>
    <w:p w14:paraId="7AE78484" w14:textId="77777777" w:rsidR="00086799" w:rsidRPr="00EA5B62" w:rsidRDefault="00086799" w:rsidP="00086799">
      <w:pPr>
        <w:ind w:left="1134"/>
        <w:contextualSpacing/>
        <w:jc w:val="both"/>
        <w:rPr>
          <w:rFonts w:asciiTheme="minorHAnsi" w:hAnsiTheme="minorHAnsi" w:cstheme="minorHAnsi"/>
          <w:color w:val="000000"/>
          <w:sz w:val="22"/>
          <w:szCs w:val="22"/>
        </w:rPr>
      </w:pPr>
      <w:r w:rsidRPr="00EA5B62">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1ED3C440" w14:textId="77777777" w:rsidR="00086799" w:rsidRPr="00EA5B62" w:rsidRDefault="00086799" w:rsidP="00086799">
      <w:pPr>
        <w:ind w:left="1440" w:hanging="306"/>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0"/>
          <w:sz w:val="22"/>
          <w:szCs w:val="22"/>
        </w:rPr>
        <w:t xml:space="preserve">e) w przypadku oferowania zestawów zabiegowych lub systemów w rozumieniu art. 22 ust. 1 MDR: </w:t>
      </w:r>
    </w:p>
    <w:p w14:paraId="3D1C8E50" w14:textId="77777777" w:rsidR="00086799" w:rsidRPr="00EA5B62" w:rsidRDefault="00086799" w:rsidP="00086799">
      <w:pPr>
        <w:ind w:left="1134"/>
        <w:contextualSpacing/>
        <w:jc w:val="both"/>
        <w:rPr>
          <w:rFonts w:asciiTheme="minorHAnsi" w:eastAsia="Calibri" w:hAnsiTheme="minorHAnsi" w:cstheme="minorHAnsi"/>
          <w:kern w:val="2"/>
          <w:sz w:val="22"/>
          <w:szCs w:val="22"/>
          <w:lang w:eastAsia="en-US"/>
        </w:rPr>
      </w:pPr>
      <w:r w:rsidRPr="00EA5B62">
        <w:rPr>
          <w:rFonts w:asciiTheme="minorHAnsi" w:eastAsia="Calibri" w:hAnsiTheme="minorHAnsi" w:cstheme="minorHAnsi"/>
          <w:kern w:val="2"/>
          <w:sz w:val="22"/>
          <w:szCs w:val="22"/>
          <w:lang w:eastAsia="en-US"/>
        </w:rPr>
        <w:t xml:space="preserve">- </w:t>
      </w:r>
      <w:r w:rsidRPr="00EA5B62">
        <w:rPr>
          <w:rFonts w:asciiTheme="minorHAnsi" w:hAnsiTheme="minorHAnsi" w:cstheme="minorHAnsi"/>
          <w:color w:val="000000"/>
          <w:sz w:val="22"/>
          <w:szCs w:val="22"/>
        </w:rPr>
        <w:t xml:space="preserve">oświadczenia podmiotu zestawiającego, sporządzonego zgodnie z wymaganiami określonymi w art. 22 ust. 2 MDR </w:t>
      </w:r>
    </w:p>
    <w:p w14:paraId="0B8C5C59" w14:textId="77777777" w:rsidR="00086799" w:rsidRPr="00EA5B62" w:rsidRDefault="00086799" w:rsidP="00C5351E">
      <w:pPr>
        <w:numPr>
          <w:ilvl w:val="0"/>
          <w:numId w:val="41"/>
        </w:numPr>
        <w:ind w:left="851" w:hanging="28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0"/>
          <w:sz w:val="22"/>
          <w:szCs w:val="22"/>
        </w:rPr>
        <w:t>Dokumenty IVDR</w:t>
      </w:r>
    </w:p>
    <w:p w14:paraId="22BF682C" w14:textId="77777777" w:rsidR="00086799" w:rsidRPr="00EA5B62" w:rsidRDefault="00086799" w:rsidP="00086799">
      <w:pPr>
        <w:tabs>
          <w:tab w:val="left" w:pos="14723"/>
          <w:tab w:val="left" w:pos="16185"/>
        </w:tabs>
        <w:ind w:left="426" w:hanging="142"/>
        <w:contextualSpacing/>
        <w:jc w:val="both"/>
        <w:rPr>
          <w:rFonts w:asciiTheme="minorHAnsi" w:hAnsiTheme="minorHAnsi" w:cstheme="minorHAnsi"/>
          <w:color w:val="000000"/>
          <w:sz w:val="22"/>
          <w:szCs w:val="22"/>
        </w:rPr>
      </w:pPr>
      <w:r w:rsidRPr="00EA5B62">
        <w:rPr>
          <w:rFonts w:asciiTheme="minorHAnsi" w:hAnsiTheme="minorHAnsi" w:cstheme="minorHAnsi"/>
          <w:color w:val="000000"/>
          <w:sz w:val="22"/>
          <w:szCs w:val="22"/>
        </w:rPr>
        <w:t>certyfikaty/deklaracje zgodności zgodne z Rozporządzeniem Parlamentu Europejskiego i Rady (UE) 2017/746 z dnia 5 kwietnia 2017 r. w sprawie wyrobów medycznych.</w:t>
      </w:r>
    </w:p>
    <w:p w14:paraId="240C2F69" w14:textId="77777777" w:rsidR="00086799" w:rsidRPr="00A217D1" w:rsidRDefault="00086799" w:rsidP="00C5351E">
      <w:pPr>
        <w:numPr>
          <w:ilvl w:val="0"/>
          <w:numId w:val="40"/>
        </w:numPr>
        <w:ind w:left="284" w:hanging="284"/>
        <w:contextualSpacing/>
        <w:jc w:val="both"/>
        <w:rPr>
          <w:rFonts w:asciiTheme="minorHAnsi" w:eastAsia="Calibri" w:hAnsiTheme="minorHAnsi" w:cstheme="minorHAnsi"/>
          <w:kern w:val="2"/>
          <w:sz w:val="22"/>
          <w:szCs w:val="22"/>
          <w:lang w:eastAsia="en-US"/>
        </w:rPr>
      </w:pPr>
      <w:r w:rsidRPr="00EA5B62">
        <w:rPr>
          <w:rFonts w:asciiTheme="minorHAnsi" w:hAnsiTheme="minorHAnsi" w:cstheme="minorHAnsi"/>
          <w:color w:val="00000A"/>
          <w:sz w:val="22"/>
          <w:szCs w:val="22"/>
        </w:rPr>
        <w:t>W przypadku niedostarczenia przez Dostawcę dokumentów w terminie określonym w ustępie 12, 13, 14. Odbiorca może Dostawcy naliczyć karę umowną</w:t>
      </w:r>
      <w:r w:rsidRPr="00A217D1">
        <w:rPr>
          <w:rFonts w:asciiTheme="minorHAnsi" w:hAnsiTheme="minorHAnsi" w:cstheme="minorHAnsi"/>
          <w:color w:val="00000A"/>
          <w:sz w:val="22"/>
          <w:szCs w:val="22"/>
        </w:rPr>
        <w:t>, o której mowa w §9 ust.1 pkt 4 niniejszej umowy</w:t>
      </w:r>
    </w:p>
    <w:p w14:paraId="0283974E"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0D503BBE"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5A10A88A"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4C1E8FAA"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4B7A39A2"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color w:val="00000A"/>
          <w:sz w:val="22"/>
          <w:szCs w:val="22"/>
        </w:rPr>
      </w:pPr>
    </w:p>
    <w:p w14:paraId="2B01E3A1"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028660EC" w14:textId="77777777" w:rsidR="00086799" w:rsidRPr="00A217D1" w:rsidRDefault="00086799" w:rsidP="00086799">
      <w:pPr>
        <w:shd w:val="clear" w:color="auto" w:fill="FFFFFF"/>
        <w:tabs>
          <w:tab w:val="left" w:pos="9072"/>
        </w:tabs>
        <w:ind w:right="-2"/>
        <w:contextualSpacing/>
        <w:jc w:val="center"/>
        <w:rPr>
          <w:rFonts w:asciiTheme="minorHAnsi" w:hAnsiTheme="minorHAnsi" w:cstheme="minorHAnsi"/>
          <w:sz w:val="22"/>
          <w:szCs w:val="22"/>
        </w:rPr>
      </w:pPr>
    </w:p>
    <w:p w14:paraId="7840F182"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6E7DF5C6"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714A8CE9"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540CBAB5"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07639989"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1305BFD7"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5E9D4EE1"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53E7FB48"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6" w:name="_Hlk156198288"/>
    </w:p>
    <w:p w14:paraId="059FE86E"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lastRenderedPageBreak/>
        <w:t>Brak terminowej zapłaty za dostarczany przedmiot umowy przez Odbiorcę nie zwalnia dostawcy od realizacji dostaw przedmiotu umowy.</w:t>
      </w:r>
    </w:p>
    <w:p w14:paraId="62A46D52"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6"/>
    </w:p>
    <w:p w14:paraId="5902C6D1"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5A922C92" w14:textId="77777777" w:rsidR="00086799" w:rsidRPr="00A217D1" w:rsidRDefault="00086799" w:rsidP="00C5351E">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wszelkie faktury dokumentujące transakcje handlowe będą wystawiane i udostępniane wyłącznie w formie faktur ustrukturyzowanych za pośrednictwem Krajowego Systemu e- Faktur (KSeF), zgodnie z obowiązującymi przepisami prawa. </w:t>
      </w:r>
    </w:p>
    <w:p w14:paraId="34C4C56A" w14:textId="77777777" w:rsidR="00086799" w:rsidRPr="00A217D1" w:rsidRDefault="00086799" w:rsidP="00C5351E">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datę doręczenia faktury uznaje się datę nadania numeru identyfikującego fakturę w KSeF, zgodnie z art. 106na ust. 1 ustawy o VAT. </w:t>
      </w:r>
    </w:p>
    <w:p w14:paraId="7BD64E51" w14:textId="77777777" w:rsidR="00086799" w:rsidRPr="00A217D1" w:rsidRDefault="00086799" w:rsidP="00C5351E">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zobowiązują się do zapewnienia technicznej możliwości wystawiania, odbierania i przetwarzania faktur ustrukturyzowanych w KSeF, w tym do posiadania odpowiednich uprawnień dostępowych.</w:t>
      </w:r>
    </w:p>
    <w:p w14:paraId="67877F52" w14:textId="77777777" w:rsidR="00086799" w:rsidRPr="00A217D1" w:rsidRDefault="00086799" w:rsidP="00C5351E">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przypadku awarii systemu KSeF uniemożliwiającej wystawienie faktury, dopuszcza się wystawienie faktury w formie rezerwowej, zgodnie z przepisami przejściowymi i komunikatami Ministerstwa Finansów.</w:t>
      </w:r>
    </w:p>
    <w:p w14:paraId="542C5D68" w14:textId="77777777" w:rsidR="00086799" w:rsidRPr="00A217D1" w:rsidRDefault="00086799" w:rsidP="00C5351E">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zobowiązują się do niezwłocznego informowania się nawzajem o wszelkich zmianach danych identyfikacyjnych niezbędnych do prawidłowego funkcjonowania KSeF.</w:t>
      </w:r>
    </w:p>
    <w:p w14:paraId="450838D8" w14:textId="77777777" w:rsidR="00086799" w:rsidRPr="00A217D1" w:rsidRDefault="00086799" w:rsidP="00C5351E">
      <w:pPr>
        <w:pStyle w:val="Normalny1"/>
        <w:numPr>
          <w:ilvl w:val="0"/>
          <w:numId w:val="43"/>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Strony wyłączają zastosowanie art. 552 kodeksu cywilnego.</w:t>
      </w:r>
    </w:p>
    <w:p w14:paraId="67799D0B"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F8AA263"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44847F5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A15079D" w14:textId="77777777" w:rsidR="00086799" w:rsidRPr="00A217D1" w:rsidRDefault="00086799" w:rsidP="00C5351E">
      <w:pPr>
        <w:pStyle w:val="Normalny1"/>
        <w:numPr>
          <w:ilvl w:val="0"/>
          <w:numId w:val="44"/>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03D1ECED" w14:textId="77777777" w:rsidR="00086799" w:rsidRPr="00A217D1" w:rsidRDefault="00086799" w:rsidP="00C5351E">
      <w:pPr>
        <w:widowControl w:val="0"/>
        <w:numPr>
          <w:ilvl w:val="0"/>
          <w:numId w:val="64"/>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277B003D" w14:textId="77777777" w:rsidR="00086799" w:rsidRPr="00A217D1" w:rsidRDefault="00086799" w:rsidP="00C5351E">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34C4EA38" w14:textId="77777777" w:rsidR="00086799" w:rsidRPr="00A217D1" w:rsidRDefault="00086799" w:rsidP="00C5351E">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015A39D1" w14:textId="77777777" w:rsidR="00086799" w:rsidRPr="00A217D1" w:rsidRDefault="00086799" w:rsidP="00C5351E">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7D68C7BC" w14:textId="77777777" w:rsidR="00086799" w:rsidRPr="00A217D1" w:rsidRDefault="00086799" w:rsidP="00C5351E">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37C37C12" w14:textId="77777777" w:rsidR="00086799" w:rsidRPr="00A217D1" w:rsidRDefault="00086799" w:rsidP="00086799">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617B9ED2" w14:textId="77777777" w:rsidR="00086799" w:rsidRPr="00A217D1" w:rsidRDefault="00086799" w:rsidP="00086799">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5E88C7C9" w14:textId="77777777" w:rsidR="00086799" w:rsidRPr="00A217D1" w:rsidRDefault="00086799" w:rsidP="00C5351E">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406560A2" w14:textId="77777777" w:rsidR="00086799" w:rsidRPr="00A217D1" w:rsidRDefault="00086799" w:rsidP="00C5351E">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0C38EEF0" w14:textId="77777777" w:rsidR="00086799" w:rsidRPr="00A217D1" w:rsidRDefault="00086799" w:rsidP="00C5351E">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7F33169F" w14:textId="77777777" w:rsidR="00086799" w:rsidRPr="00A217D1" w:rsidRDefault="00086799" w:rsidP="00C5351E">
      <w:pPr>
        <w:widowControl w:val="0"/>
        <w:numPr>
          <w:ilvl w:val="0"/>
          <w:numId w:val="6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65F7BCC2" w14:textId="77777777" w:rsidR="00086799" w:rsidRPr="00A217D1" w:rsidRDefault="00086799" w:rsidP="00C5351E">
      <w:pPr>
        <w:widowControl w:val="0"/>
        <w:numPr>
          <w:ilvl w:val="0"/>
          <w:numId w:val="6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6C114700" w14:textId="77777777" w:rsidR="00086799" w:rsidRPr="00A217D1" w:rsidRDefault="00086799" w:rsidP="00C5351E">
      <w:pPr>
        <w:pStyle w:val="Normalny1"/>
        <w:numPr>
          <w:ilvl w:val="0"/>
          <w:numId w:val="44"/>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Zmiana postanowień umowy, w przypadku, o którym mowa w ust. 1, może nastąpić na pisemny wniosek Strony inicjującej zmianę (forma pisemna zastrzeżona pod rygorem nieważności) i </w:t>
      </w:r>
      <w:r w:rsidRPr="00A217D1">
        <w:rPr>
          <w:rFonts w:asciiTheme="minorHAnsi" w:eastAsia="Times New Roman" w:hAnsiTheme="minorHAnsi" w:cstheme="minorHAnsi"/>
          <w:kern w:val="0"/>
          <w:sz w:val="22"/>
          <w:szCs w:val="22"/>
          <w:lang w:val="pl-PL" w:eastAsia="pl-PL" w:bidi="ar-SA"/>
        </w:rPr>
        <w:lastRenderedPageBreak/>
        <w:t>następuje pod rygorem nieważności w formie podpisanego przez obie Strony aneksu do umowy.</w:t>
      </w:r>
    </w:p>
    <w:p w14:paraId="6DDDB3BF"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D45A43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7</w:t>
      </w:r>
    </w:p>
    <w:p w14:paraId="23B8C4BE"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26077E2" w14:textId="77777777" w:rsidR="00086799" w:rsidRPr="00A217D1" w:rsidRDefault="00086799" w:rsidP="00C5351E">
      <w:pPr>
        <w:numPr>
          <w:ilvl w:val="0"/>
          <w:numId w:val="45"/>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49E3B7D2" w14:textId="77777777" w:rsidR="00086799" w:rsidRPr="00A217D1" w:rsidRDefault="00086799" w:rsidP="00C5351E">
      <w:pPr>
        <w:numPr>
          <w:ilvl w:val="0"/>
          <w:numId w:val="45"/>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400FDF43"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BF4F45E"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3F4F8A9F"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985D2BF" w14:textId="77777777" w:rsidR="00086799" w:rsidRPr="00A217D1" w:rsidRDefault="00086799" w:rsidP="00C5351E">
      <w:pPr>
        <w:numPr>
          <w:ilvl w:val="0"/>
          <w:numId w:val="46"/>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4DF2D32F" w14:textId="77777777" w:rsidR="00086799" w:rsidRPr="00A217D1" w:rsidRDefault="00086799" w:rsidP="00C5351E">
      <w:pPr>
        <w:numPr>
          <w:ilvl w:val="0"/>
          <w:numId w:val="46"/>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779C9E31" w14:textId="77777777" w:rsidR="00086799" w:rsidRPr="00A217D1" w:rsidRDefault="00086799" w:rsidP="00C5351E">
      <w:pPr>
        <w:numPr>
          <w:ilvl w:val="0"/>
          <w:numId w:val="47"/>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4E6DC220" w14:textId="77777777" w:rsidR="00086799" w:rsidRPr="00A217D1" w:rsidRDefault="00086799" w:rsidP="00C5351E">
      <w:pPr>
        <w:numPr>
          <w:ilvl w:val="0"/>
          <w:numId w:val="47"/>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63BD1712" w14:textId="77777777" w:rsidR="00086799" w:rsidRPr="00A217D1" w:rsidRDefault="00086799" w:rsidP="00C5351E">
      <w:pPr>
        <w:numPr>
          <w:ilvl w:val="0"/>
          <w:numId w:val="47"/>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682AF862" w14:textId="77777777" w:rsidR="00086799" w:rsidRPr="00A217D1" w:rsidRDefault="00086799" w:rsidP="00C5351E">
      <w:pPr>
        <w:numPr>
          <w:ilvl w:val="0"/>
          <w:numId w:val="46"/>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5387C88D" w14:textId="77777777" w:rsidR="00086799" w:rsidRPr="00A217D1" w:rsidRDefault="00086799" w:rsidP="00C5351E">
      <w:pPr>
        <w:numPr>
          <w:ilvl w:val="0"/>
          <w:numId w:val="46"/>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1B25BA38" w14:textId="77777777" w:rsidR="00086799" w:rsidRPr="00A217D1" w:rsidRDefault="00086799" w:rsidP="00C5351E">
      <w:pPr>
        <w:numPr>
          <w:ilvl w:val="0"/>
          <w:numId w:val="46"/>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1165A687" w14:textId="77777777" w:rsidR="00086799" w:rsidRPr="00A217D1" w:rsidRDefault="00086799" w:rsidP="00C5351E">
      <w:pPr>
        <w:numPr>
          <w:ilvl w:val="0"/>
          <w:numId w:val="46"/>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03B234A8"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69AB991"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58CDD3C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B426CE8" w14:textId="77777777" w:rsidR="00086799" w:rsidRPr="00A217D1" w:rsidRDefault="00086799" w:rsidP="00C5351E">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6E58E488" w14:textId="77777777" w:rsidR="00086799" w:rsidRPr="00A217D1" w:rsidRDefault="00086799" w:rsidP="00C5351E">
      <w:pPr>
        <w:numPr>
          <w:ilvl w:val="0"/>
          <w:numId w:val="49"/>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6344371B" w14:textId="77777777" w:rsidR="00086799" w:rsidRPr="00A217D1" w:rsidRDefault="00086799" w:rsidP="00C5351E">
      <w:pPr>
        <w:numPr>
          <w:ilvl w:val="0"/>
          <w:numId w:val="49"/>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4B02F0D5" w14:textId="77777777" w:rsidR="00086799" w:rsidRPr="00A217D1" w:rsidRDefault="00086799" w:rsidP="00C5351E">
      <w:pPr>
        <w:numPr>
          <w:ilvl w:val="0"/>
          <w:numId w:val="49"/>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4ADDF60B" w14:textId="77777777" w:rsidR="00086799" w:rsidRPr="00A217D1" w:rsidRDefault="00086799" w:rsidP="00C5351E">
      <w:pPr>
        <w:numPr>
          <w:ilvl w:val="0"/>
          <w:numId w:val="49"/>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4034D598" w14:textId="77777777" w:rsidR="00086799" w:rsidRPr="00A217D1" w:rsidRDefault="00086799" w:rsidP="00C5351E">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45F2FAA4" w14:textId="77777777" w:rsidR="00086799" w:rsidRPr="00A217D1" w:rsidRDefault="00086799" w:rsidP="00C5351E">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158637ED" w14:textId="77777777" w:rsidR="00086799" w:rsidRPr="00A217D1" w:rsidRDefault="00086799" w:rsidP="00C5351E">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Dostawca nie ponosi odpowiedzialności za okoliczności, za które wyłączną odpowiedzialność ponosi Odbiorca.</w:t>
      </w:r>
    </w:p>
    <w:p w14:paraId="591C4A79" w14:textId="77777777" w:rsidR="00086799" w:rsidRPr="00A217D1" w:rsidRDefault="00086799" w:rsidP="00C5351E">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7" w:name="_Hlk134446680"/>
    </w:p>
    <w:p w14:paraId="2D61F9D2" w14:textId="77777777" w:rsidR="00086799" w:rsidRPr="00A217D1" w:rsidRDefault="00086799" w:rsidP="00C5351E">
      <w:pPr>
        <w:numPr>
          <w:ilvl w:val="0"/>
          <w:numId w:val="48"/>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7"/>
    </w:p>
    <w:p w14:paraId="22B9BC6A" w14:textId="77777777" w:rsidR="00086799" w:rsidRPr="00A217D1" w:rsidRDefault="00086799" w:rsidP="00086799">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4A7E012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5EFF1C6B"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BF21A3F"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11E5D9E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9E42AEF"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014FF463"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35F1A1B"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22797B18"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2973FB59"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617E3E93"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433384EA"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2A7ED3FC"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5E972F41"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68FCC01B"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4362B070"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3C17905B"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6F09BA76" w14:textId="77777777" w:rsidR="00086799" w:rsidRPr="00A217D1" w:rsidRDefault="00086799" w:rsidP="00C5351E">
      <w:pPr>
        <w:numPr>
          <w:ilvl w:val="0"/>
          <w:numId w:val="51"/>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6343450A" w14:textId="77777777" w:rsidR="00086799" w:rsidRPr="00A217D1" w:rsidRDefault="00086799" w:rsidP="00C5351E">
      <w:pPr>
        <w:numPr>
          <w:ilvl w:val="0"/>
          <w:numId w:val="51"/>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lastRenderedPageBreak/>
        <w:t>okres obowiązywania umowy przekracza 6 miesięcy.</w:t>
      </w:r>
    </w:p>
    <w:p w14:paraId="26BC7A5C" w14:textId="77777777" w:rsidR="00086799" w:rsidRPr="00A217D1" w:rsidRDefault="00086799" w:rsidP="00C5351E">
      <w:pPr>
        <w:numPr>
          <w:ilvl w:val="0"/>
          <w:numId w:val="50"/>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Dostawca, w terminie 7 dni od daty zawarcia z podwykonawcą aneksu zmieniającego wysokość wynagrodzenia, przedłoży Odbiorcy kopię tego aneksu.</w:t>
      </w:r>
    </w:p>
    <w:p w14:paraId="27AEDA3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9F62BB2"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73F742F2"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FD044B5"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23E8CB44" w14:textId="77777777" w:rsidR="00086799" w:rsidRPr="00A217D1" w:rsidRDefault="00086799" w:rsidP="00C5351E">
      <w:pPr>
        <w:numPr>
          <w:ilvl w:val="0"/>
          <w:numId w:val="53"/>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34CABEC1" w14:textId="77777777" w:rsidR="00086799" w:rsidRPr="00A217D1" w:rsidRDefault="00086799" w:rsidP="00C5351E">
      <w:pPr>
        <w:numPr>
          <w:ilvl w:val="0"/>
          <w:numId w:val="53"/>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6104BDCA" w14:textId="77777777" w:rsidR="00086799" w:rsidRPr="00A217D1" w:rsidRDefault="00086799" w:rsidP="00C5351E">
      <w:pPr>
        <w:numPr>
          <w:ilvl w:val="0"/>
          <w:numId w:val="53"/>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0DF1D9C2" w14:textId="77777777" w:rsidR="00086799" w:rsidRPr="00A217D1" w:rsidRDefault="00086799" w:rsidP="00C5351E">
      <w:pPr>
        <w:numPr>
          <w:ilvl w:val="0"/>
          <w:numId w:val="53"/>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123BA61F" w14:textId="77777777" w:rsidR="00086799" w:rsidRPr="00A217D1" w:rsidRDefault="00086799" w:rsidP="00086799">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1560A10C"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370EFC29"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54EC9094"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127355E2"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6DB289F4" w14:textId="77777777" w:rsidR="00086799" w:rsidRPr="00A217D1" w:rsidRDefault="00086799" w:rsidP="00C5351E">
      <w:pPr>
        <w:numPr>
          <w:ilvl w:val="0"/>
          <w:numId w:val="54"/>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75634116" w14:textId="77777777" w:rsidR="00086799" w:rsidRPr="00A217D1" w:rsidRDefault="00086799" w:rsidP="00C5351E">
      <w:pPr>
        <w:numPr>
          <w:ilvl w:val="0"/>
          <w:numId w:val="54"/>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7BC4D51C" w14:textId="77777777" w:rsidR="00086799" w:rsidRPr="00A217D1" w:rsidRDefault="00086799" w:rsidP="00C5351E">
      <w:pPr>
        <w:numPr>
          <w:ilvl w:val="0"/>
          <w:numId w:val="54"/>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49309792" w14:textId="77777777" w:rsidR="00086799" w:rsidRPr="00A217D1" w:rsidRDefault="00086799" w:rsidP="00086799">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 wniosku należy dołączyć pisemny projekt aneksu do umowy, o którym mowa w ust. 1.</w:t>
      </w:r>
    </w:p>
    <w:p w14:paraId="68339461"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1DD02D00" w14:textId="77777777" w:rsidR="00086799" w:rsidRPr="00A217D1" w:rsidRDefault="00086799" w:rsidP="00C5351E">
      <w:pPr>
        <w:numPr>
          <w:ilvl w:val="0"/>
          <w:numId w:val="55"/>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565B11B8" w14:textId="77777777" w:rsidR="00086799" w:rsidRPr="00A217D1" w:rsidRDefault="00086799" w:rsidP="00C5351E">
      <w:pPr>
        <w:numPr>
          <w:ilvl w:val="0"/>
          <w:numId w:val="55"/>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7EC3ACF0" w14:textId="77777777" w:rsidR="00086799" w:rsidRPr="00A217D1" w:rsidRDefault="00086799" w:rsidP="00C5351E">
      <w:pPr>
        <w:numPr>
          <w:ilvl w:val="0"/>
          <w:numId w:val="55"/>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33CE5F03"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0F1FB841"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4EEC5800"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5BF8CF4A"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73353B2C" w14:textId="77777777" w:rsidR="00086799" w:rsidRPr="00A217D1" w:rsidRDefault="00086799" w:rsidP="00C5351E">
      <w:pPr>
        <w:numPr>
          <w:ilvl w:val="0"/>
          <w:numId w:val="52"/>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5C2BF966" w14:textId="77777777" w:rsidR="00086799" w:rsidRPr="00A217D1" w:rsidRDefault="00086799" w:rsidP="00086799">
      <w:pPr>
        <w:shd w:val="clear" w:color="auto" w:fill="FFFFFF"/>
        <w:contextualSpacing/>
        <w:jc w:val="center"/>
        <w:rPr>
          <w:rFonts w:asciiTheme="minorHAnsi" w:hAnsiTheme="minorHAnsi" w:cstheme="minorHAnsi"/>
          <w:color w:val="00000A"/>
          <w:sz w:val="22"/>
          <w:szCs w:val="22"/>
        </w:rPr>
      </w:pPr>
    </w:p>
    <w:p w14:paraId="1E0BA5FC"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3FEB658D"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4A3A41F" w14:textId="77777777" w:rsidR="00086799" w:rsidRPr="00A217D1" w:rsidRDefault="00086799" w:rsidP="00C5351E">
      <w:pPr>
        <w:numPr>
          <w:ilvl w:val="0"/>
          <w:numId w:val="56"/>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54DC0131" w14:textId="77777777" w:rsidR="00086799" w:rsidRPr="00A217D1" w:rsidRDefault="00086799" w:rsidP="00C5351E">
      <w:pPr>
        <w:numPr>
          <w:ilvl w:val="0"/>
          <w:numId w:val="56"/>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17269D0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F62E26B" w14:textId="77777777" w:rsidR="00086799" w:rsidRPr="00A217D1" w:rsidRDefault="00086799" w:rsidP="00086799">
      <w:pPr>
        <w:contextualSpacing/>
        <w:jc w:val="center"/>
        <w:rPr>
          <w:rFonts w:asciiTheme="minorHAnsi" w:hAnsiTheme="minorHAnsi" w:cstheme="minorHAnsi"/>
          <w:bCs/>
          <w:sz w:val="22"/>
          <w:szCs w:val="22"/>
        </w:rPr>
      </w:pPr>
      <w:bookmarkStart w:id="8" w:name="_Hlk184106190"/>
      <w:r w:rsidRPr="00A217D1">
        <w:rPr>
          <w:rFonts w:asciiTheme="minorHAnsi" w:hAnsiTheme="minorHAnsi" w:cstheme="minorHAnsi"/>
          <w:bCs/>
          <w:sz w:val="22"/>
          <w:szCs w:val="22"/>
        </w:rPr>
        <w:t>§ 14</w:t>
      </w:r>
    </w:p>
    <w:p w14:paraId="4F950AA5" w14:textId="77777777" w:rsidR="00086799" w:rsidRPr="00A217D1" w:rsidRDefault="00086799" w:rsidP="00086799">
      <w:pPr>
        <w:contextualSpacing/>
        <w:jc w:val="center"/>
        <w:rPr>
          <w:rFonts w:asciiTheme="minorHAnsi" w:hAnsiTheme="minorHAnsi" w:cstheme="minorHAnsi"/>
          <w:bCs/>
          <w:sz w:val="22"/>
          <w:szCs w:val="22"/>
        </w:rPr>
      </w:pPr>
    </w:p>
    <w:bookmarkEnd w:id="8"/>
    <w:p w14:paraId="23C64BBD"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0954457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0F8A0E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5D4053EA"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7E02E1A" w14:textId="77777777" w:rsidR="00086799" w:rsidRPr="00A217D1" w:rsidRDefault="00086799" w:rsidP="00C5351E">
      <w:pPr>
        <w:numPr>
          <w:ilvl w:val="0"/>
          <w:numId w:val="57"/>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3E553E36" w14:textId="77777777" w:rsidR="00086799" w:rsidRPr="00A217D1" w:rsidRDefault="00086799" w:rsidP="00C5351E">
      <w:pPr>
        <w:numPr>
          <w:ilvl w:val="0"/>
          <w:numId w:val="57"/>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Jako adresy do doręczeń Strony wskazują adresy swojej siedziby wskazane w komparycji niniejszej umowy. Strony zobowiązane są niezwłocznie poinformować siebie wzajemnie na piśmie o zmianie </w:t>
      </w:r>
      <w:r w:rsidRPr="00A217D1">
        <w:rPr>
          <w:rFonts w:asciiTheme="minorHAnsi" w:hAnsiTheme="minorHAnsi" w:cstheme="minorHAnsi"/>
          <w:color w:val="00000A"/>
          <w:sz w:val="22"/>
          <w:szCs w:val="22"/>
        </w:rPr>
        <w:lastRenderedPageBreak/>
        <w:t>adresu do doręczeń, w przeciwnym razie wszelkie pisma wysłane na ostatnio wskazany adres do doręczeń będą uznawane za prawidłowo doręczone. Zmiana danych teleadresowych Stron nie stanowi zmiany Umowy.</w:t>
      </w:r>
    </w:p>
    <w:p w14:paraId="6740823E" w14:textId="77777777" w:rsidR="00086799" w:rsidRPr="00A217D1" w:rsidRDefault="00086799" w:rsidP="00C5351E">
      <w:pPr>
        <w:numPr>
          <w:ilvl w:val="0"/>
          <w:numId w:val="57"/>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Osobą do kontaktu na etapie realizacji umowy ze strony Dostawcy jest:</w:t>
      </w:r>
    </w:p>
    <w:p w14:paraId="30D1828E" w14:textId="77777777" w:rsidR="00086799" w:rsidRPr="00A217D1" w:rsidRDefault="00086799" w:rsidP="00086799">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708A48FD" w14:textId="77777777" w:rsidR="00086799" w:rsidRPr="00A217D1" w:rsidRDefault="00086799" w:rsidP="00086799">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041F1616" w14:textId="77777777" w:rsidR="00086799" w:rsidRPr="00A217D1" w:rsidRDefault="00086799" w:rsidP="00086799">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379F0D5B" w14:textId="77777777" w:rsidR="00086799" w:rsidRPr="00A217D1" w:rsidRDefault="00086799" w:rsidP="00C5351E">
      <w:pPr>
        <w:numPr>
          <w:ilvl w:val="0"/>
          <w:numId w:val="57"/>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6BD01AD9" w14:textId="77777777" w:rsidR="00086799" w:rsidRPr="00EA5B62" w:rsidRDefault="00086799" w:rsidP="00086799">
      <w:pPr>
        <w:shd w:val="clear" w:color="auto" w:fill="FFFFFF"/>
        <w:ind w:left="284" w:right="-2"/>
        <w:contextualSpacing/>
        <w:jc w:val="both"/>
        <w:rPr>
          <w:rFonts w:asciiTheme="minorHAnsi" w:hAnsiTheme="minorHAnsi" w:cstheme="minorHAnsi"/>
          <w:color w:val="00000A"/>
          <w:sz w:val="22"/>
          <w:szCs w:val="22"/>
        </w:rPr>
      </w:pPr>
      <w:r w:rsidRPr="00EA5B62">
        <w:rPr>
          <w:rFonts w:asciiTheme="minorHAnsi" w:hAnsiTheme="minorHAnsi" w:cstheme="minorHAnsi"/>
          <w:color w:val="00000A"/>
          <w:sz w:val="22"/>
          <w:szCs w:val="22"/>
        </w:rPr>
        <w:t xml:space="preserve">Imię i nazwisko: </w:t>
      </w:r>
      <w:r w:rsidRPr="00EA5B62">
        <w:rPr>
          <w:rFonts w:asciiTheme="minorHAnsi" w:hAnsiTheme="minorHAnsi" w:cstheme="minorHAnsi"/>
          <w:b/>
          <w:bCs/>
          <w:color w:val="00000A"/>
          <w:sz w:val="22"/>
          <w:szCs w:val="22"/>
        </w:rPr>
        <w:t>Róża Walczak-Cupa</w:t>
      </w:r>
    </w:p>
    <w:p w14:paraId="29A2D8EA" w14:textId="77777777" w:rsidR="00086799" w:rsidRPr="00EA5B62" w:rsidRDefault="00086799" w:rsidP="00086799">
      <w:pPr>
        <w:shd w:val="clear" w:color="auto" w:fill="FFFFFF"/>
        <w:ind w:left="284" w:right="-2"/>
        <w:contextualSpacing/>
        <w:jc w:val="both"/>
        <w:rPr>
          <w:rFonts w:asciiTheme="minorHAnsi" w:hAnsiTheme="minorHAnsi" w:cstheme="minorHAnsi"/>
          <w:color w:val="00000A"/>
          <w:sz w:val="22"/>
          <w:szCs w:val="22"/>
        </w:rPr>
      </w:pPr>
      <w:r w:rsidRPr="00EA5B62">
        <w:rPr>
          <w:rFonts w:asciiTheme="minorHAnsi" w:hAnsiTheme="minorHAnsi" w:cstheme="minorHAnsi"/>
          <w:color w:val="00000A"/>
          <w:sz w:val="22"/>
          <w:szCs w:val="22"/>
        </w:rPr>
        <w:t xml:space="preserve">Tel: </w:t>
      </w:r>
      <w:r w:rsidRPr="00EA5B62">
        <w:rPr>
          <w:rFonts w:asciiTheme="minorHAnsi" w:hAnsiTheme="minorHAnsi" w:cstheme="minorHAnsi"/>
          <w:b/>
          <w:bCs/>
          <w:color w:val="00000A"/>
          <w:sz w:val="22"/>
          <w:szCs w:val="22"/>
        </w:rPr>
        <w:t>56 61 00 200</w:t>
      </w:r>
    </w:p>
    <w:p w14:paraId="67685A01" w14:textId="77777777" w:rsidR="00086799" w:rsidRPr="00A217D1" w:rsidRDefault="00086799" w:rsidP="00086799">
      <w:pPr>
        <w:shd w:val="clear" w:color="auto" w:fill="FFFFFF"/>
        <w:ind w:left="284" w:right="-2"/>
        <w:contextualSpacing/>
        <w:jc w:val="both"/>
        <w:rPr>
          <w:rFonts w:asciiTheme="minorHAnsi" w:hAnsiTheme="minorHAnsi" w:cstheme="minorHAnsi"/>
          <w:color w:val="00000A"/>
          <w:sz w:val="22"/>
          <w:szCs w:val="22"/>
        </w:rPr>
      </w:pPr>
      <w:r w:rsidRPr="00EA5B62">
        <w:rPr>
          <w:rFonts w:asciiTheme="minorHAnsi" w:hAnsiTheme="minorHAnsi" w:cstheme="minorHAnsi"/>
          <w:color w:val="00000A"/>
          <w:sz w:val="22"/>
          <w:szCs w:val="22"/>
        </w:rPr>
        <w:t xml:space="preserve">E-mail: </w:t>
      </w:r>
      <w:hyperlink r:id="rId22" w:history="1">
        <w:r w:rsidRPr="00EA5B62">
          <w:rPr>
            <w:rStyle w:val="Hipercze"/>
            <w:rFonts w:asciiTheme="minorHAnsi" w:hAnsiTheme="minorHAnsi" w:cstheme="minorHAnsi"/>
            <w:b/>
            <w:bCs/>
            <w:sz w:val="22"/>
            <w:szCs w:val="22"/>
          </w:rPr>
          <w:t>rwalczak@med.torun.pl</w:t>
        </w:r>
      </w:hyperlink>
      <w:r>
        <w:rPr>
          <w:rFonts w:asciiTheme="minorHAnsi" w:hAnsiTheme="minorHAnsi" w:cstheme="minorHAnsi"/>
          <w:sz w:val="22"/>
          <w:szCs w:val="22"/>
        </w:rPr>
        <w:t xml:space="preserve"> </w:t>
      </w:r>
    </w:p>
    <w:p w14:paraId="2951BFC4" w14:textId="77777777" w:rsidR="00086799" w:rsidRPr="00A217D1" w:rsidRDefault="00086799" w:rsidP="00C5351E">
      <w:pPr>
        <w:numPr>
          <w:ilvl w:val="0"/>
          <w:numId w:val="57"/>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40368F28"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81EB9EA"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1DCF0B52"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AF1FCF1" w14:textId="77777777" w:rsidR="00086799" w:rsidRPr="00A217D1" w:rsidRDefault="00086799" w:rsidP="00086799">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20816D37"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0478B48"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73B71AC0" w14:textId="77777777" w:rsidR="00086799" w:rsidRPr="00A217D1" w:rsidRDefault="00086799" w:rsidP="00086799">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28A3089" w14:textId="77777777" w:rsidR="00086799" w:rsidRPr="00A217D1" w:rsidRDefault="00086799" w:rsidP="00086799">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1A74CA1E" w14:textId="77777777" w:rsidR="00086799" w:rsidRPr="00A217D1" w:rsidRDefault="00086799" w:rsidP="00086799">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0D7AAC48" w14:textId="77777777" w:rsidR="00086799" w:rsidRPr="00A217D1" w:rsidRDefault="00086799" w:rsidP="00086799">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362FEF4B" w14:textId="77777777" w:rsidR="00086799" w:rsidRPr="00A217D1" w:rsidRDefault="00086799" w:rsidP="00086799">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398F27F6" w14:textId="77777777" w:rsidR="00596C9A" w:rsidRPr="009E42F7" w:rsidRDefault="00596C9A" w:rsidP="00596C9A">
      <w:pPr>
        <w:rPr>
          <w:rFonts w:asciiTheme="minorHAnsi" w:hAnsiTheme="minorHAnsi" w:cstheme="minorHAnsi"/>
          <w:sz w:val="22"/>
          <w:szCs w:val="22"/>
        </w:rPr>
      </w:pPr>
    </w:p>
    <w:p w14:paraId="074316CB" w14:textId="77777777" w:rsidR="0056557C" w:rsidRPr="009E42F7" w:rsidRDefault="0056557C" w:rsidP="001833AD">
      <w:pPr>
        <w:pStyle w:val="Normalny1"/>
        <w:tabs>
          <w:tab w:val="left" w:pos="2445"/>
        </w:tabs>
        <w:jc w:val="right"/>
        <w:rPr>
          <w:rFonts w:asciiTheme="minorHAnsi" w:hAnsiTheme="minorHAnsi" w:cstheme="minorHAnsi"/>
          <w:b/>
          <w:bCs/>
          <w:sz w:val="22"/>
          <w:szCs w:val="22"/>
          <w:lang w:val="pl-PL"/>
        </w:rPr>
      </w:pPr>
    </w:p>
    <w:p w14:paraId="6191998B" w14:textId="77777777" w:rsidR="00596C9A" w:rsidRPr="009E42F7" w:rsidRDefault="00596C9A" w:rsidP="001833AD">
      <w:pPr>
        <w:pStyle w:val="Normalny1"/>
        <w:tabs>
          <w:tab w:val="left" w:pos="2445"/>
        </w:tabs>
        <w:jc w:val="right"/>
        <w:rPr>
          <w:rFonts w:asciiTheme="minorHAnsi" w:hAnsiTheme="minorHAnsi" w:cstheme="minorHAnsi"/>
          <w:b/>
          <w:bCs/>
          <w:sz w:val="22"/>
          <w:szCs w:val="22"/>
          <w:lang w:val="pl-PL"/>
        </w:rPr>
        <w:sectPr w:rsidR="00596C9A" w:rsidRPr="009E42F7" w:rsidSect="001833AD">
          <w:pgSz w:w="11906" w:h="16838"/>
          <w:pgMar w:top="851" w:right="1418" w:bottom="709" w:left="1418" w:header="709" w:footer="709" w:gutter="0"/>
          <w:cols w:space="708"/>
          <w:docGrid w:linePitch="360"/>
        </w:sectPr>
      </w:pPr>
    </w:p>
    <w:p w14:paraId="18805D5E" w14:textId="0DE8A9C6" w:rsidR="001833AD" w:rsidRPr="009E42F7" w:rsidRDefault="001833AD" w:rsidP="001833AD">
      <w:pPr>
        <w:pStyle w:val="Normalny1"/>
        <w:tabs>
          <w:tab w:val="left" w:pos="2445"/>
        </w:tabs>
        <w:jc w:val="right"/>
        <w:rPr>
          <w:rFonts w:asciiTheme="minorHAnsi" w:hAnsiTheme="minorHAnsi" w:cstheme="minorHAnsi"/>
          <w:b/>
          <w:bCs/>
          <w:sz w:val="22"/>
          <w:szCs w:val="22"/>
        </w:rPr>
      </w:pPr>
      <w:r w:rsidRPr="009E42F7">
        <w:rPr>
          <w:rFonts w:asciiTheme="minorHAnsi" w:hAnsiTheme="minorHAnsi" w:cstheme="minorHAnsi"/>
          <w:b/>
          <w:bCs/>
          <w:sz w:val="22"/>
          <w:szCs w:val="22"/>
          <w:lang w:val="pl-PL"/>
        </w:rPr>
        <w:lastRenderedPageBreak/>
        <w:t xml:space="preserve">Załącznik nr 2 do Umowy nr </w:t>
      </w:r>
      <w:r w:rsidRPr="00086799">
        <w:rPr>
          <w:rFonts w:asciiTheme="minorHAnsi" w:hAnsiTheme="minorHAnsi" w:cstheme="minorHAnsi"/>
          <w:b/>
          <w:bCs/>
          <w:sz w:val="22"/>
          <w:szCs w:val="22"/>
          <w:lang w:val="pl-PL"/>
        </w:rPr>
        <w:t>SSM.DZP.200</w:t>
      </w:r>
      <w:r w:rsidRPr="00086799">
        <w:rPr>
          <w:rFonts w:asciiTheme="minorHAnsi" w:hAnsiTheme="minorHAnsi" w:cstheme="minorHAnsi"/>
          <w:b/>
          <w:bCs/>
          <w:sz w:val="22"/>
          <w:szCs w:val="22"/>
        </w:rPr>
        <w:t>.</w:t>
      </w:r>
      <w:r w:rsidR="00A902AF">
        <w:rPr>
          <w:rFonts w:asciiTheme="minorHAnsi" w:hAnsiTheme="minorHAnsi" w:cstheme="minorHAnsi"/>
          <w:b/>
          <w:bCs/>
          <w:sz w:val="22"/>
          <w:szCs w:val="22"/>
        </w:rPr>
        <w:t>108</w:t>
      </w:r>
      <w:r w:rsidRPr="00086799">
        <w:rPr>
          <w:rFonts w:asciiTheme="minorHAnsi" w:hAnsiTheme="minorHAnsi" w:cstheme="minorHAnsi"/>
          <w:b/>
          <w:bCs/>
          <w:sz w:val="22"/>
          <w:szCs w:val="22"/>
        </w:rPr>
        <w:t>.202</w:t>
      </w:r>
      <w:r w:rsidR="004811AF" w:rsidRPr="00086799">
        <w:rPr>
          <w:rFonts w:asciiTheme="minorHAnsi" w:hAnsiTheme="minorHAnsi" w:cstheme="minorHAnsi"/>
          <w:b/>
          <w:bCs/>
          <w:sz w:val="22"/>
          <w:szCs w:val="22"/>
        </w:rPr>
        <w:t>6</w:t>
      </w:r>
      <w:r w:rsidR="00086799" w:rsidRPr="00086799">
        <w:rPr>
          <w:rFonts w:asciiTheme="minorHAnsi" w:hAnsiTheme="minorHAnsi" w:cstheme="minorHAnsi"/>
          <w:b/>
          <w:bCs/>
          <w:sz w:val="22"/>
          <w:szCs w:val="22"/>
        </w:rPr>
        <w:t>/</w:t>
      </w:r>
    </w:p>
    <w:p w14:paraId="0F8A9CE5" w14:textId="77777777" w:rsidR="001833AD" w:rsidRPr="009E42F7" w:rsidRDefault="001833AD" w:rsidP="001833AD">
      <w:pPr>
        <w:jc w:val="center"/>
        <w:rPr>
          <w:rFonts w:asciiTheme="minorHAnsi" w:eastAsia="Arial" w:hAnsiTheme="minorHAnsi" w:cstheme="minorHAnsi"/>
          <w:b/>
          <w:sz w:val="22"/>
          <w:szCs w:val="22"/>
        </w:rPr>
      </w:pPr>
    </w:p>
    <w:p w14:paraId="53B1A414"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 xml:space="preserve">Informacje o sposobie przetwarzania danych osobowych przez </w:t>
      </w:r>
    </w:p>
    <w:p w14:paraId="60F07785"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Specjalistyczny Szpital Miejski im. M. Kopernika w Toruniu</w:t>
      </w:r>
    </w:p>
    <w:p w14:paraId="04260482" w14:textId="77777777" w:rsidR="001833AD" w:rsidRPr="009E42F7" w:rsidRDefault="001833AD" w:rsidP="001833AD">
      <w:pPr>
        <w:jc w:val="both"/>
        <w:rPr>
          <w:rFonts w:asciiTheme="minorHAnsi" w:eastAsia="Arial" w:hAnsiTheme="minorHAnsi" w:cstheme="minorHAnsi"/>
          <w:sz w:val="22"/>
          <w:szCs w:val="22"/>
        </w:rPr>
      </w:pPr>
    </w:p>
    <w:p w14:paraId="4187A4E0"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BCD0151" w14:textId="77777777" w:rsidR="001833AD" w:rsidRPr="009E42F7" w:rsidRDefault="001833AD" w:rsidP="001833AD">
      <w:pPr>
        <w:jc w:val="both"/>
        <w:rPr>
          <w:rFonts w:asciiTheme="minorHAnsi" w:eastAsia="Arial" w:hAnsiTheme="minorHAnsi" w:cstheme="minorHAnsi"/>
          <w:sz w:val="22"/>
          <w:szCs w:val="22"/>
        </w:rPr>
      </w:pPr>
    </w:p>
    <w:p w14:paraId="52B82F08"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W związku z art.13 ust. 1 i 2 RODO uprzejmie informujemy, co następuje:</w:t>
      </w:r>
    </w:p>
    <w:p w14:paraId="7EF11EFE"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Administratorem Państwa danych osobowych jest </w:t>
      </w:r>
      <w:r w:rsidRPr="009E42F7">
        <w:rPr>
          <w:rFonts w:asciiTheme="minorHAnsi" w:hAnsiTheme="minorHAnsi" w:cstheme="minorHAnsi"/>
          <w:b/>
          <w:sz w:val="22"/>
          <w:szCs w:val="22"/>
          <w:lang w:val="pl-PL"/>
        </w:rPr>
        <w:t>Specjalistyczny Szpital Miejski im. M</w:t>
      </w:r>
      <w:r w:rsidRPr="009E42F7">
        <w:rPr>
          <w:rFonts w:asciiTheme="minorHAnsi" w:hAnsiTheme="minorHAnsi" w:cstheme="minorHAnsi"/>
          <w:sz w:val="22"/>
          <w:szCs w:val="22"/>
          <w:lang w:val="pl-PL"/>
        </w:rPr>
        <w:t xml:space="preserve">. </w:t>
      </w:r>
      <w:r w:rsidRPr="009E42F7">
        <w:rPr>
          <w:rFonts w:asciiTheme="minorHAnsi" w:hAnsiTheme="minorHAnsi" w:cstheme="minorHAnsi"/>
          <w:b/>
          <w:sz w:val="22"/>
          <w:szCs w:val="22"/>
          <w:lang w:val="pl-PL"/>
        </w:rPr>
        <w:t>Kopernika w Toruniu, ul. Batorego 17/19, 87-100 Toruń</w:t>
      </w:r>
      <w:r w:rsidRPr="009E42F7">
        <w:rPr>
          <w:rFonts w:asciiTheme="minorHAnsi" w:hAnsiTheme="minorHAnsi" w:cstheme="minorHAnsi"/>
          <w:sz w:val="22"/>
          <w:szCs w:val="22"/>
          <w:lang w:val="pl-PL"/>
        </w:rPr>
        <w:t>, NIP:879-20-76-803, REGON: 870252274, e-mail: info@med.torun.pl, tel. 56-61-00-268.</w:t>
      </w:r>
    </w:p>
    <w:p w14:paraId="033EF55B" w14:textId="4B9B3686"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W sprawach dotyczących przetwarzania danych osobowych można się kontaktować z Inspektorem ochrony danych na adres poczty </w:t>
      </w:r>
      <w:r w:rsidR="0056557C" w:rsidRPr="009E42F7">
        <w:rPr>
          <w:rFonts w:asciiTheme="minorHAnsi" w:hAnsiTheme="minorHAnsi" w:cstheme="minorHAnsi"/>
          <w:sz w:val="22"/>
          <w:szCs w:val="22"/>
          <w:lang w:val="pl-PL"/>
        </w:rPr>
        <w:t>elektronicznej:</w:t>
      </w:r>
      <w:r w:rsidRPr="009E42F7">
        <w:rPr>
          <w:rFonts w:asciiTheme="minorHAnsi" w:hAnsiTheme="minorHAnsi" w:cstheme="minorHAnsi"/>
          <w:sz w:val="22"/>
          <w:szCs w:val="22"/>
          <w:lang w:val="pl-PL"/>
        </w:rPr>
        <w:t xml:space="preserve"> </w:t>
      </w:r>
      <w:hyperlink r:id="rId23" w:history="1">
        <w:r w:rsidRPr="009E42F7">
          <w:rPr>
            <w:rStyle w:val="Hipercze"/>
            <w:rFonts w:asciiTheme="minorHAnsi" w:hAnsiTheme="minorHAnsi" w:cstheme="minorHAnsi"/>
            <w:sz w:val="22"/>
            <w:szCs w:val="22"/>
            <w:lang w:val="pl-PL"/>
          </w:rPr>
          <w:t>iod@med.torun.pl</w:t>
        </w:r>
      </w:hyperlink>
      <w:r w:rsidRPr="009E42F7">
        <w:rPr>
          <w:rFonts w:asciiTheme="minorHAnsi" w:hAnsiTheme="minorHAnsi" w:cstheme="minorHAnsi"/>
          <w:sz w:val="22"/>
          <w:szCs w:val="22"/>
          <w:lang w:val="pl-PL"/>
        </w:rPr>
        <w:t xml:space="preserve"> lub na powyższy adres korespondencyjny.</w:t>
      </w:r>
    </w:p>
    <w:p w14:paraId="215759EF" w14:textId="77777777" w:rsidR="001833AD" w:rsidRPr="009E42F7" w:rsidRDefault="001833AD" w:rsidP="001833AD">
      <w:pPr>
        <w:pStyle w:val="Normalny1"/>
        <w:jc w:val="both"/>
        <w:rPr>
          <w:rFonts w:asciiTheme="minorHAnsi" w:hAnsiTheme="minorHAnsi" w:cstheme="minorHAnsi"/>
          <w:b/>
          <w:sz w:val="22"/>
          <w:szCs w:val="22"/>
          <w:lang w:val="pl-PL"/>
        </w:rPr>
      </w:pPr>
    </w:p>
    <w:p w14:paraId="2F21F04E" w14:textId="4CC51ACB" w:rsidR="001833AD" w:rsidRPr="009E42F7" w:rsidRDefault="001833AD" w:rsidP="00C5351E">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Cel oraz podstawa wykorzystywania danych osobowych przez Specjalistyczny Szpital Miejski im. M. Kopernika w Toruniu.</w:t>
      </w:r>
    </w:p>
    <w:p w14:paraId="440CBFF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29F48E66" w14:textId="77777777" w:rsidR="00A2388D" w:rsidRPr="009E42F7" w:rsidRDefault="001833AD" w:rsidP="00C5351E">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29558194" w14:textId="77777777" w:rsidR="00A2388D" w:rsidRPr="009E42F7" w:rsidRDefault="001833AD" w:rsidP="00C5351E">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zawarcie oraz realizacja umowy między Specjalistycznym Szpitalem Miejskim im. M. Kopernika </w:t>
      </w:r>
      <w:r w:rsidRPr="009E42F7">
        <w:rPr>
          <w:rFonts w:asciiTheme="minorHAnsi" w:hAnsiTheme="minorHAnsi" w:cstheme="minorHAnsi"/>
          <w:sz w:val="22"/>
          <w:szCs w:val="22"/>
          <w:lang w:val="pl-PL"/>
        </w:rPr>
        <w:br/>
        <w:t xml:space="preserve">w Toruniu a Państwem, w tym zapewnienie poprawnej jakości usług przez czas trwania umowy </w:t>
      </w:r>
      <w:r w:rsidRPr="009E42F7">
        <w:rPr>
          <w:rFonts w:asciiTheme="minorHAnsi" w:hAnsiTheme="minorHAnsi" w:cstheme="minorHAnsi"/>
          <w:sz w:val="22"/>
          <w:szCs w:val="22"/>
          <w:lang w:val="pl-PL"/>
        </w:rPr>
        <w:br/>
        <w:t>i rozliczeń po jej zakończeniu;</w:t>
      </w:r>
    </w:p>
    <w:p w14:paraId="28EB2618" w14:textId="73EEC055" w:rsidR="001833AD" w:rsidRPr="009E42F7" w:rsidRDefault="001833AD" w:rsidP="00C5351E">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przeciwdziałanie oraz dochodzenie roszczeń;</w:t>
      </w:r>
    </w:p>
    <w:p w14:paraId="60212FD9"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74357C75"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42F49289"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wykonania tych obowiązków;</w:t>
      </w:r>
    </w:p>
    <w:p w14:paraId="3BA65954"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przez czas, w którym przepisy nakazują przechowywać dane;</w:t>
      </w:r>
    </w:p>
    <w:p w14:paraId="77BDB0E5"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 którym możemy ponieść konsekwencje prawne niewykonania obowiązku.</w:t>
      </w:r>
    </w:p>
    <w:p w14:paraId="43384909"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To oznacza, że odpowiadamy za ich wykorzystanie w sposób bezpieczny, zgodny z umową i przepisami prawa.</w:t>
      </w:r>
    </w:p>
    <w:p w14:paraId="6156C43F" w14:textId="77777777" w:rsidR="001833AD" w:rsidRPr="009E42F7" w:rsidRDefault="001833AD" w:rsidP="001833AD">
      <w:pPr>
        <w:pStyle w:val="Normalny1"/>
        <w:jc w:val="both"/>
        <w:rPr>
          <w:rFonts w:asciiTheme="minorHAnsi" w:hAnsiTheme="minorHAnsi" w:cstheme="minorHAnsi"/>
          <w:sz w:val="22"/>
          <w:szCs w:val="22"/>
          <w:lang w:val="pl-PL"/>
        </w:rPr>
      </w:pPr>
    </w:p>
    <w:p w14:paraId="58B386E4" w14:textId="5E1A6702" w:rsidR="001833AD" w:rsidRPr="009E42F7" w:rsidRDefault="001833AD" w:rsidP="00C5351E">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Rodzaj Państwa danych osobowych, jakie są przetwarzane przez Specjalistyczny Szpital Miejski im. M. Kopernika w Toruniu.</w:t>
      </w:r>
    </w:p>
    <w:p w14:paraId="7A4AC924"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221374FF"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5F7C2B7C"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399D0D83" w14:textId="19D6B3A5" w:rsidR="001833AD" w:rsidRPr="009E42F7" w:rsidRDefault="001833AD" w:rsidP="00C5351E">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Przekazywanie danych.</w:t>
      </w:r>
    </w:p>
    <w:p w14:paraId="591C2FC8"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2961F9A7"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pracownikom oraz współpracownikom;</w:t>
      </w:r>
    </w:p>
    <w:p w14:paraId="2EB34805"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gdy jest to uzasadnione - świadczącym usługi zarządzania systemem informatycznym;</w:t>
      </w:r>
    </w:p>
    <w:p w14:paraId="2EDEC52E"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lastRenderedPageBreak/>
        <w:t xml:space="preserve"> - świadczącym usługi kurierskie lub pocztowe (w celu prowadzenia niezbędnej korespondencji w powierzonych nam sprawach).</w:t>
      </w:r>
    </w:p>
    <w:p w14:paraId="333F35A0"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Pani/Pana dane będą udostępniane innym odbiorcom jedynie w przypadku, gdy taki obowiązek wynika </w:t>
      </w:r>
      <w:r w:rsidRPr="009E42F7">
        <w:rPr>
          <w:rFonts w:asciiTheme="minorHAnsi" w:hAnsiTheme="minorHAnsi" w:cstheme="minorHAnsi"/>
          <w:sz w:val="22"/>
          <w:szCs w:val="22"/>
          <w:lang w:val="pl-PL"/>
        </w:rPr>
        <w:br/>
        <w:t>z powszechnie obowiązujących przepisów prawa.</w:t>
      </w:r>
    </w:p>
    <w:p w14:paraId="1AF912A5" w14:textId="77777777" w:rsidR="001833AD" w:rsidRPr="009E42F7" w:rsidRDefault="001833AD" w:rsidP="001833AD">
      <w:pPr>
        <w:pStyle w:val="Normalny1"/>
        <w:jc w:val="both"/>
        <w:rPr>
          <w:rFonts w:asciiTheme="minorHAnsi" w:hAnsiTheme="minorHAnsi" w:cstheme="minorHAnsi"/>
          <w:sz w:val="22"/>
          <w:szCs w:val="22"/>
          <w:lang w:val="pl-PL"/>
        </w:rPr>
      </w:pPr>
    </w:p>
    <w:p w14:paraId="604CFD69" w14:textId="73D06C27" w:rsidR="001833AD" w:rsidRPr="009E42F7" w:rsidRDefault="001833AD" w:rsidP="00C5351E">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dostępu do danych.</w:t>
      </w:r>
    </w:p>
    <w:p w14:paraId="04A28B33"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Przepisy Rozporządzenia o ochronie danych osobowych uprawniają Państwa do wystąpienia do nas z żądaniem:</w:t>
      </w:r>
    </w:p>
    <w:p w14:paraId="4826B025" w14:textId="77777777" w:rsidR="00A2388D" w:rsidRPr="009E42F7" w:rsidRDefault="001833AD" w:rsidP="00C5351E">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udzielenia informacji o przetwarzanych danych;</w:t>
      </w:r>
    </w:p>
    <w:p w14:paraId="6DFAA6E0" w14:textId="77777777" w:rsidR="00A2388D" w:rsidRPr="009E42F7" w:rsidRDefault="001833AD" w:rsidP="00C5351E">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wydania kopii przetwarzania danych;</w:t>
      </w:r>
    </w:p>
    <w:p w14:paraId="5FEB3E33" w14:textId="77777777" w:rsidR="00A2388D" w:rsidRPr="009E42F7" w:rsidRDefault="001833AD" w:rsidP="00C5351E">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sprostowania nieprawidłowych danych;</w:t>
      </w:r>
    </w:p>
    <w:p w14:paraId="386EBC4D" w14:textId="77777777" w:rsidR="00A2388D" w:rsidRPr="009E42F7" w:rsidRDefault="001833AD" w:rsidP="00C5351E">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uzupełnienia niekompletnych danych osobowych, w tym poprzez przedstawienie dodatkowego oświadczenia;</w:t>
      </w:r>
    </w:p>
    <w:p w14:paraId="18D26FAD" w14:textId="77777777" w:rsidR="00A2388D" w:rsidRPr="009E42F7" w:rsidRDefault="001833AD" w:rsidP="00C5351E">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ograniczenia przetwarzania danych w przypadku zakwestionowania ich prawidłowości;</w:t>
      </w:r>
    </w:p>
    <w:p w14:paraId="332A8D19" w14:textId="77777777" w:rsidR="00A2388D" w:rsidRPr="009E42F7" w:rsidRDefault="001833AD" w:rsidP="00C5351E">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usunięcia danych bezpodstawnie przetwarzanych;</w:t>
      </w:r>
    </w:p>
    <w:p w14:paraId="61FF2A32" w14:textId="72DD69A3" w:rsidR="001833AD" w:rsidRPr="009E42F7" w:rsidRDefault="001833AD" w:rsidP="00C5351E">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przeniesienia danych do innego administratora w powszechnie używanym formacie, nadającym się do odczytu maszynowego.</w:t>
      </w:r>
    </w:p>
    <w:p w14:paraId="15029C41"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20312628" w14:textId="0A5860CB" w:rsidR="001833AD" w:rsidRPr="009E42F7" w:rsidRDefault="001833AD" w:rsidP="00C5351E">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sprzeciwu.</w:t>
      </w:r>
    </w:p>
    <w:p w14:paraId="18919D6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54F6BB4" w14:textId="77777777" w:rsidR="001833AD" w:rsidRPr="009E42F7" w:rsidRDefault="001833AD" w:rsidP="001833AD">
      <w:pPr>
        <w:pStyle w:val="Normalny1"/>
        <w:jc w:val="both"/>
        <w:rPr>
          <w:rFonts w:asciiTheme="minorHAnsi" w:hAnsiTheme="minorHAnsi" w:cstheme="minorHAnsi"/>
          <w:sz w:val="22"/>
          <w:szCs w:val="22"/>
          <w:lang w:val="pl-PL"/>
        </w:rPr>
      </w:pPr>
    </w:p>
    <w:p w14:paraId="72E3AD95" w14:textId="3700943C" w:rsidR="001833AD" w:rsidRPr="009E42F7" w:rsidRDefault="001833AD" w:rsidP="00C5351E">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wniesienia skargi.</w:t>
      </w:r>
    </w:p>
    <w:p w14:paraId="23871B20"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112866FB"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Przekazane przez Państwa dane nie posłużą zautomatyzowanemu podejmowaniu decyzji, w tym profilowaniu.</w:t>
      </w:r>
    </w:p>
    <w:p w14:paraId="5603622E" w14:textId="77777777" w:rsidR="001833AD" w:rsidRPr="009E42F7" w:rsidRDefault="001833AD" w:rsidP="001833AD">
      <w:pPr>
        <w:rPr>
          <w:rFonts w:asciiTheme="minorHAnsi" w:hAnsiTheme="minorHAnsi" w:cstheme="minorHAnsi"/>
          <w:sz w:val="22"/>
          <w:szCs w:val="22"/>
        </w:rPr>
      </w:pPr>
    </w:p>
    <w:p w14:paraId="5ADA64FD" w14:textId="77777777" w:rsidR="001833AD" w:rsidRPr="009E42F7" w:rsidRDefault="001833AD" w:rsidP="001833AD">
      <w:pPr>
        <w:rPr>
          <w:rFonts w:asciiTheme="minorHAnsi" w:hAnsiTheme="minorHAnsi" w:cstheme="minorHAnsi"/>
          <w:sz w:val="22"/>
          <w:szCs w:val="22"/>
        </w:rPr>
      </w:pPr>
    </w:p>
    <w:p w14:paraId="0761156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DOSTAWCA</w:t>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t>ODBIORCA</w:t>
      </w:r>
    </w:p>
    <w:p w14:paraId="4A88C27D" w14:textId="77777777" w:rsidR="00596C9A" w:rsidRPr="009E42F7" w:rsidRDefault="00596C9A" w:rsidP="001833AD">
      <w:pPr>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F79B237" w14:textId="56D5ADFB" w:rsidR="001833AD" w:rsidRPr="009E42F7" w:rsidRDefault="001833AD" w:rsidP="001833AD">
      <w:pPr>
        <w:jc w:val="right"/>
        <w:rPr>
          <w:rFonts w:asciiTheme="minorHAnsi" w:hAnsiTheme="minorHAnsi" w:cstheme="minorHAnsi"/>
          <w:b/>
          <w:bCs/>
          <w:sz w:val="22"/>
          <w:szCs w:val="22"/>
        </w:rPr>
      </w:pPr>
      <w:r w:rsidRPr="009E42F7">
        <w:rPr>
          <w:rFonts w:asciiTheme="minorHAnsi" w:hAnsiTheme="minorHAnsi" w:cstheme="minorHAnsi"/>
          <w:b/>
          <w:bCs/>
          <w:sz w:val="22"/>
          <w:szCs w:val="22"/>
        </w:rPr>
        <w:lastRenderedPageBreak/>
        <w:t>Załącznik nr 3 do Umowy nr SSM.DZP.200.</w:t>
      </w:r>
      <w:r w:rsidR="00A902AF">
        <w:rPr>
          <w:rFonts w:asciiTheme="minorHAnsi" w:hAnsiTheme="minorHAnsi" w:cstheme="minorHAnsi"/>
          <w:b/>
          <w:bCs/>
          <w:sz w:val="22"/>
          <w:szCs w:val="22"/>
        </w:rPr>
        <w:t>108</w:t>
      </w:r>
      <w:r w:rsidRPr="009E42F7">
        <w:rPr>
          <w:rFonts w:asciiTheme="minorHAnsi" w:hAnsiTheme="minorHAnsi" w:cstheme="minorHAnsi"/>
          <w:b/>
          <w:bCs/>
          <w:sz w:val="22"/>
          <w:szCs w:val="22"/>
        </w:rPr>
        <w:t>.202</w:t>
      </w:r>
      <w:r w:rsidR="00086799">
        <w:rPr>
          <w:rFonts w:asciiTheme="minorHAnsi" w:hAnsiTheme="minorHAnsi" w:cstheme="minorHAnsi"/>
          <w:b/>
          <w:bCs/>
          <w:sz w:val="22"/>
          <w:szCs w:val="22"/>
        </w:rPr>
        <w:t>6/</w:t>
      </w:r>
      <w:r w:rsidRPr="009E42F7">
        <w:rPr>
          <w:rFonts w:asciiTheme="minorHAnsi" w:hAnsiTheme="minorHAnsi" w:cstheme="minorHAnsi"/>
          <w:b/>
          <w:bCs/>
          <w:sz w:val="22"/>
          <w:szCs w:val="22"/>
        </w:rPr>
        <w:br/>
      </w:r>
    </w:p>
    <w:p w14:paraId="68E22722" w14:textId="77777777" w:rsidR="00EC3A38" w:rsidRPr="003F7E24" w:rsidRDefault="00EC3A38" w:rsidP="00EC3A38">
      <w:pPr>
        <w:jc w:val="center"/>
        <w:rPr>
          <w:rFonts w:asciiTheme="minorHAnsi" w:hAnsiTheme="minorHAnsi" w:cstheme="minorHAnsi"/>
          <w:b/>
          <w:sz w:val="22"/>
          <w:szCs w:val="22"/>
        </w:rPr>
      </w:pPr>
      <w:r w:rsidRPr="003F7E24">
        <w:rPr>
          <w:rFonts w:asciiTheme="minorHAnsi" w:hAnsiTheme="minorHAnsi" w:cstheme="minorHAnsi"/>
          <w:b/>
          <w:sz w:val="22"/>
          <w:szCs w:val="22"/>
        </w:rPr>
        <w:t>INFORMACJA O ZASADACH PRZEKAZYWANIA FAKTUR</w:t>
      </w:r>
    </w:p>
    <w:p w14:paraId="470436F7" w14:textId="77777777" w:rsidR="00EC3A38" w:rsidRPr="003F7E24" w:rsidRDefault="00EC3A38" w:rsidP="00EC3A38">
      <w:pPr>
        <w:jc w:val="center"/>
        <w:rPr>
          <w:rFonts w:asciiTheme="minorHAnsi" w:hAnsiTheme="minorHAnsi" w:cstheme="minorHAnsi"/>
          <w:b/>
          <w:sz w:val="22"/>
          <w:szCs w:val="22"/>
        </w:rPr>
      </w:pPr>
      <w:r w:rsidRPr="003F7E24">
        <w:rPr>
          <w:rFonts w:asciiTheme="minorHAnsi" w:hAnsiTheme="minorHAnsi" w:cstheme="minorHAnsi"/>
          <w:b/>
          <w:sz w:val="22"/>
          <w:szCs w:val="22"/>
        </w:rPr>
        <w:t>W KRAJOWYM SYSTEMIE e-FAKTUR (KSeF)</w:t>
      </w:r>
    </w:p>
    <w:p w14:paraId="07BD85FD" w14:textId="77777777" w:rsidR="00EC3A38" w:rsidRDefault="00EC3A38" w:rsidP="00EC3A38">
      <w:pPr>
        <w:jc w:val="right"/>
        <w:rPr>
          <w:rFonts w:asciiTheme="minorHAnsi" w:hAnsiTheme="minorHAnsi" w:cstheme="minorHAnsi"/>
          <w:b/>
          <w:sz w:val="22"/>
          <w:szCs w:val="22"/>
        </w:rPr>
      </w:pPr>
    </w:p>
    <w:p w14:paraId="0CC9EFBD" w14:textId="77777777" w:rsidR="00EC3A38" w:rsidRPr="003F7E24" w:rsidRDefault="00EC3A38" w:rsidP="00EC3A38">
      <w:pPr>
        <w:jc w:val="right"/>
        <w:rPr>
          <w:rFonts w:asciiTheme="minorHAnsi" w:hAnsiTheme="minorHAnsi" w:cstheme="minorHAnsi"/>
          <w:b/>
          <w:sz w:val="22"/>
          <w:szCs w:val="22"/>
        </w:rPr>
      </w:pPr>
    </w:p>
    <w:p w14:paraId="39FEDB4F" w14:textId="77777777" w:rsidR="00EC3A38" w:rsidRPr="003F7E24" w:rsidRDefault="00EC3A38" w:rsidP="00EC3A38">
      <w:pPr>
        <w:jc w:val="right"/>
        <w:rPr>
          <w:rFonts w:asciiTheme="minorHAnsi" w:hAnsiTheme="minorHAnsi" w:cstheme="minorHAnsi"/>
          <w:b/>
          <w:sz w:val="22"/>
          <w:szCs w:val="22"/>
        </w:rPr>
      </w:pPr>
      <w:r w:rsidRPr="003F7E24">
        <w:rPr>
          <w:rFonts w:asciiTheme="minorHAnsi" w:hAnsiTheme="minorHAnsi" w:cstheme="minorHAnsi"/>
          <w:b/>
          <w:sz w:val="22"/>
          <w:szCs w:val="22"/>
        </w:rPr>
        <w:t>Toruń, dn.…………………………………</w:t>
      </w:r>
    </w:p>
    <w:p w14:paraId="013041A4" w14:textId="77777777" w:rsidR="00EC3A38" w:rsidRPr="003F7E24" w:rsidRDefault="00EC3A38" w:rsidP="00EC3A38">
      <w:pPr>
        <w:jc w:val="right"/>
        <w:rPr>
          <w:rFonts w:asciiTheme="minorHAnsi" w:hAnsiTheme="minorHAnsi" w:cstheme="minorHAnsi"/>
          <w:b/>
          <w:sz w:val="22"/>
          <w:szCs w:val="22"/>
        </w:rPr>
      </w:pPr>
    </w:p>
    <w:p w14:paraId="3352DF2F" w14:textId="77777777" w:rsidR="00EC3A38" w:rsidRPr="003F7E24" w:rsidRDefault="00EC3A38" w:rsidP="00EC3A38">
      <w:pPr>
        <w:jc w:val="both"/>
        <w:rPr>
          <w:rFonts w:asciiTheme="minorHAnsi" w:hAnsiTheme="minorHAnsi" w:cstheme="minorHAnsi"/>
          <w:bCs/>
          <w:sz w:val="22"/>
          <w:szCs w:val="22"/>
        </w:rPr>
      </w:pPr>
    </w:p>
    <w:p w14:paraId="0D48E72B" w14:textId="77777777" w:rsidR="00EC3A38" w:rsidRPr="003F7E24" w:rsidRDefault="00EC3A38" w:rsidP="00EC3A38">
      <w:pPr>
        <w:jc w:val="both"/>
        <w:rPr>
          <w:rFonts w:asciiTheme="minorHAnsi" w:hAnsiTheme="minorHAnsi" w:cstheme="minorHAnsi"/>
          <w:bCs/>
          <w:sz w:val="22"/>
          <w:szCs w:val="22"/>
        </w:rPr>
      </w:pPr>
    </w:p>
    <w:p w14:paraId="40D91A7A" w14:textId="77777777" w:rsidR="00EC3A38" w:rsidRPr="003F7E24" w:rsidRDefault="00EC3A38" w:rsidP="00EC3A38">
      <w:pPr>
        <w:pStyle w:val="Akapitzlist"/>
        <w:numPr>
          <w:ilvl w:val="1"/>
          <w:numId w:val="55"/>
        </w:numPr>
        <w:jc w:val="both"/>
        <w:rPr>
          <w:rFonts w:asciiTheme="minorHAnsi" w:hAnsiTheme="minorHAnsi" w:cstheme="minorHAnsi"/>
          <w:bCs/>
          <w:sz w:val="22"/>
          <w:szCs w:val="22"/>
        </w:rPr>
      </w:pPr>
      <w:r w:rsidRPr="003F7E24">
        <w:rPr>
          <w:rFonts w:asciiTheme="minorHAnsi" w:hAnsiTheme="minorHAnsi" w:cstheme="minorHAnsi"/>
          <w:bCs/>
          <w:sz w:val="22"/>
          <w:szCs w:val="22"/>
        </w:rPr>
        <w:t>Zamawiający informuje, że w przypadku obowiązywania Krajowego Systemu e-Faktur (KSeF), faktury wystawiane na rzecz Zamawiającego powinny być przekazywane za pośrednictwem KSeF, zgodnie z przepisami ustawy z dnia 11 marca 2004 r. o podatku od towarów i usług.</w:t>
      </w:r>
    </w:p>
    <w:p w14:paraId="63D97ED7" w14:textId="77777777" w:rsidR="00EC3A38" w:rsidRPr="003F7E24" w:rsidRDefault="00EC3A38" w:rsidP="00EC3A38">
      <w:pPr>
        <w:pStyle w:val="Akapitzlist"/>
        <w:numPr>
          <w:ilvl w:val="1"/>
          <w:numId w:val="55"/>
        </w:numPr>
        <w:jc w:val="both"/>
        <w:rPr>
          <w:rFonts w:asciiTheme="minorHAnsi" w:hAnsiTheme="minorHAnsi" w:cstheme="minorHAnsi"/>
          <w:bCs/>
          <w:sz w:val="22"/>
          <w:szCs w:val="22"/>
        </w:rPr>
      </w:pPr>
      <w:r w:rsidRPr="003F7E24">
        <w:rPr>
          <w:rFonts w:asciiTheme="minorHAnsi" w:hAnsiTheme="minorHAnsi" w:cstheme="minorHAnsi"/>
          <w:bCs/>
          <w:sz w:val="22"/>
          <w:szCs w:val="22"/>
        </w:rPr>
        <w:t>Faktury ustrukturyzowane wystawione w KSeF uznaje się za doręczone Zamawiającemu w momencie ich przyjęcia przez system KSeF.</w:t>
      </w:r>
    </w:p>
    <w:p w14:paraId="29E3EF66" w14:textId="77777777" w:rsidR="00EC3A38" w:rsidRPr="003F7E24" w:rsidRDefault="00EC3A38" w:rsidP="00EC3A38">
      <w:pPr>
        <w:pStyle w:val="Akapitzlist"/>
        <w:numPr>
          <w:ilvl w:val="1"/>
          <w:numId w:val="55"/>
        </w:numPr>
        <w:jc w:val="both"/>
        <w:rPr>
          <w:rFonts w:asciiTheme="minorHAnsi" w:hAnsiTheme="minorHAnsi" w:cstheme="minorHAnsi"/>
          <w:bCs/>
          <w:sz w:val="22"/>
          <w:szCs w:val="22"/>
        </w:rPr>
      </w:pPr>
      <w:r w:rsidRPr="003F7E24">
        <w:rPr>
          <w:rFonts w:asciiTheme="minorHAnsi" w:hAnsiTheme="minorHAnsi" w:cstheme="minorHAnsi"/>
          <w:bCs/>
          <w:sz w:val="22"/>
          <w:szCs w:val="22"/>
        </w:rPr>
        <w:t>W przypadku awarii KSeF lub innych przeszkód uniemożliwiających wystawienie faktury ustrukturyzowanej, dopuszcza się przekazanie faktury w innej formie, zgodnie z obowiązującymi przepisami prawa.</w:t>
      </w:r>
    </w:p>
    <w:p w14:paraId="2863E81C" w14:textId="77777777" w:rsidR="00EC3A38" w:rsidRPr="003F7E24" w:rsidRDefault="00EC3A38" w:rsidP="00EC3A38">
      <w:pPr>
        <w:pStyle w:val="Akapitzlist"/>
        <w:numPr>
          <w:ilvl w:val="1"/>
          <w:numId w:val="55"/>
        </w:numPr>
        <w:jc w:val="both"/>
        <w:rPr>
          <w:rFonts w:asciiTheme="minorHAnsi" w:hAnsiTheme="minorHAnsi" w:cstheme="minorHAnsi"/>
          <w:bCs/>
          <w:sz w:val="22"/>
          <w:szCs w:val="22"/>
        </w:rPr>
      </w:pPr>
      <w:r w:rsidRPr="003F7E24">
        <w:rPr>
          <w:rFonts w:asciiTheme="minorHAnsi" w:hAnsiTheme="minorHAnsi" w:cstheme="minorHAnsi"/>
          <w:bCs/>
          <w:sz w:val="22"/>
          <w:szCs w:val="22"/>
        </w:rPr>
        <w:t>W przypadku dokumentów nieobjętych obowiązkiem wystawiania w KSeF (w szczególności dokumentów wystawianych przez podmioty zagraniczne), dopuszcza się przekazywanie faktur w formie elektronicznej na adres e-mail: dzfaktury@med.torun.pl</w:t>
      </w:r>
    </w:p>
    <w:p w14:paraId="1BCC3BA9" w14:textId="77777777" w:rsidR="00EC3A38" w:rsidRPr="003F7E24" w:rsidRDefault="00EC3A38" w:rsidP="00EC3A38">
      <w:pPr>
        <w:pStyle w:val="Akapitzlist"/>
        <w:numPr>
          <w:ilvl w:val="1"/>
          <w:numId w:val="55"/>
        </w:numPr>
        <w:jc w:val="both"/>
        <w:rPr>
          <w:rFonts w:asciiTheme="minorHAnsi" w:hAnsiTheme="minorHAnsi" w:cstheme="minorHAnsi"/>
          <w:bCs/>
          <w:sz w:val="22"/>
          <w:szCs w:val="22"/>
        </w:rPr>
      </w:pPr>
      <w:r w:rsidRPr="003F7E24">
        <w:rPr>
          <w:rFonts w:asciiTheme="minorHAnsi" w:hAnsiTheme="minorHAnsi" w:cstheme="minorHAnsi"/>
          <w:bCs/>
          <w:sz w:val="22"/>
          <w:szCs w:val="22"/>
        </w:rPr>
        <w:t>Zamawiający nie wymaga składania odrębnych oświadczeń o akceptacji faktur elektronicznych.</w:t>
      </w:r>
    </w:p>
    <w:p w14:paraId="051992CC" w14:textId="77777777" w:rsidR="00EC3A38" w:rsidRPr="003F7E24" w:rsidRDefault="00EC3A38" w:rsidP="00EC3A38">
      <w:pPr>
        <w:pStyle w:val="Akapitzlist"/>
        <w:numPr>
          <w:ilvl w:val="1"/>
          <w:numId w:val="55"/>
        </w:numPr>
        <w:jc w:val="both"/>
        <w:rPr>
          <w:rFonts w:asciiTheme="minorHAnsi" w:hAnsiTheme="minorHAnsi" w:cstheme="minorHAnsi"/>
          <w:bCs/>
          <w:sz w:val="22"/>
          <w:szCs w:val="22"/>
        </w:rPr>
      </w:pPr>
      <w:r w:rsidRPr="003F7E24">
        <w:rPr>
          <w:rFonts w:asciiTheme="minorHAnsi" w:hAnsiTheme="minorHAnsi" w:cstheme="minorHAnsi"/>
          <w:bCs/>
          <w:sz w:val="22"/>
          <w:szCs w:val="22"/>
        </w:rPr>
        <w:t>Szczegółowe zasady rozliczeń określa umowa zawarta pomiędzy Zamawiającym a Wykonawcą.</w:t>
      </w:r>
    </w:p>
    <w:p w14:paraId="41214BC4" w14:textId="77777777" w:rsidR="00EC3A38" w:rsidRPr="003F7E24" w:rsidRDefault="00EC3A38" w:rsidP="00EC3A38">
      <w:pPr>
        <w:jc w:val="both"/>
        <w:rPr>
          <w:rFonts w:asciiTheme="minorHAnsi" w:hAnsiTheme="minorHAnsi" w:cstheme="minorHAnsi"/>
          <w:b/>
          <w:sz w:val="22"/>
          <w:szCs w:val="22"/>
        </w:rPr>
      </w:pPr>
    </w:p>
    <w:p w14:paraId="356465C3" w14:textId="77777777" w:rsidR="00EC3A38" w:rsidRPr="003F7E24" w:rsidRDefault="00EC3A38" w:rsidP="00EC3A38">
      <w:pPr>
        <w:jc w:val="right"/>
        <w:rPr>
          <w:rFonts w:asciiTheme="minorHAnsi" w:hAnsiTheme="minorHAnsi" w:cstheme="minorHAnsi"/>
          <w:b/>
          <w:sz w:val="22"/>
          <w:szCs w:val="22"/>
        </w:rPr>
      </w:pPr>
    </w:p>
    <w:p w14:paraId="67A0AF39" w14:textId="77777777" w:rsidR="00EC3A38" w:rsidRPr="003F7E24" w:rsidRDefault="00EC3A38" w:rsidP="00EC3A38">
      <w:pPr>
        <w:jc w:val="right"/>
        <w:rPr>
          <w:rFonts w:asciiTheme="minorHAnsi" w:hAnsiTheme="minorHAnsi" w:cstheme="minorHAnsi"/>
          <w:b/>
          <w:sz w:val="22"/>
          <w:szCs w:val="22"/>
        </w:rPr>
      </w:pPr>
    </w:p>
    <w:p w14:paraId="1A6EFF31" w14:textId="77777777" w:rsidR="00EC3A38" w:rsidRPr="003F7E24" w:rsidRDefault="00EC3A38" w:rsidP="00EC3A38">
      <w:pPr>
        <w:jc w:val="right"/>
        <w:rPr>
          <w:rFonts w:asciiTheme="minorHAnsi" w:hAnsiTheme="minorHAnsi" w:cstheme="minorHAnsi"/>
          <w:b/>
          <w:sz w:val="22"/>
          <w:szCs w:val="22"/>
        </w:rPr>
      </w:pPr>
      <w:r w:rsidRPr="003F7E24">
        <w:rPr>
          <w:rFonts w:asciiTheme="minorHAnsi" w:hAnsiTheme="minorHAnsi" w:cstheme="minorHAnsi"/>
          <w:b/>
          <w:sz w:val="22"/>
          <w:szCs w:val="22"/>
        </w:rPr>
        <w:t>…………………………………………………</w:t>
      </w:r>
    </w:p>
    <w:p w14:paraId="2F40BA57" w14:textId="77777777" w:rsidR="00EC3A38" w:rsidRPr="003F7E24" w:rsidRDefault="00EC3A38" w:rsidP="00EC3A38">
      <w:pPr>
        <w:jc w:val="right"/>
        <w:rPr>
          <w:rFonts w:asciiTheme="minorHAnsi" w:hAnsiTheme="minorHAnsi" w:cstheme="minorHAnsi"/>
          <w:b/>
          <w:sz w:val="22"/>
          <w:szCs w:val="22"/>
        </w:rPr>
      </w:pPr>
      <w:r w:rsidRPr="003F7E24">
        <w:rPr>
          <w:rFonts w:asciiTheme="minorHAnsi" w:hAnsiTheme="minorHAnsi" w:cstheme="minorHAnsi"/>
          <w:b/>
          <w:sz w:val="22"/>
          <w:szCs w:val="22"/>
        </w:rPr>
        <w:t>podpis Odbiorcy</w:t>
      </w:r>
    </w:p>
    <w:p w14:paraId="613976A4" w14:textId="77777777" w:rsidR="00EC3A38" w:rsidRPr="003F7E24" w:rsidRDefault="00EC3A38" w:rsidP="00EC3A38">
      <w:pPr>
        <w:jc w:val="right"/>
        <w:rPr>
          <w:rFonts w:asciiTheme="minorHAnsi" w:hAnsiTheme="minorHAnsi" w:cstheme="minorHAnsi"/>
          <w:b/>
          <w:sz w:val="22"/>
          <w:szCs w:val="22"/>
        </w:rPr>
      </w:pPr>
    </w:p>
    <w:p w14:paraId="532F0628" w14:textId="77777777" w:rsidR="00596C9A" w:rsidRPr="009E42F7" w:rsidRDefault="00596C9A" w:rsidP="001833AD">
      <w:pPr>
        <w:jc w:val="center"/>
        <w:rPr>
          <w:rFonts w:asciiTheme="minorHAnsi" w:hAnsiTheme="minorHAnsi" w:cstheme="minorHAnsi"/>
          <w:b/>
          <w:sz w:val="22"/>
          <w:szCs w:val="22"/>
        </w:rPr>
        <w:sectPr w:rsidR="00596C9A" w:rsidRPr="009E42F7" w:rsidSect="001833AD">
          <w:pgSz w:w="11906" w:h="16838"/>
          <w:pgMar w:top="851" w:right="1418" w:bottom="709" w:left="1418" w:header="709" w:footer="709" w:gutter="0"/>
          <w:cols w:space="708"/>
          <w:docGrid w:linePitch="360"/>
        </w:sectPr>
      </w:pPr>
    </w:p>
    <w:p w14:paraId="134E90E2" w14:textId="4E0C192D" w:rsidR="001833AD" w:rsidRPr="009E42F7" w:rsidRDefault="001833AD" w:rsidP="001833AD">
      <w:pPr>
        <w:jc w:val="right"/>
        <w:rPr>
          <w:rFonts w:asciiTheme="minorHAnsi" w:hAnsiTheme="minorHAnsi" w:cstheme="minorHAnsi"/>
          <w:b/>
          <w:bCs/>
          <w:iCs/>
          <w:sz w:val="22"/>
          <w:szCs w:val="22"/>
        </w:rPr>
      </w:pPr>
      <w:r w:rsidRPr="009E42F7">
        <w:rPr>
          <w:rFonts w:asciiTheme="minorHAnsi" w:hAnsiTheme="minorHAnsi" w:cstheme="minorHAnsi"/>
          <w:b/>
          <w:bCs/>
          <w:iCs/>
          <w:sz w:val="22"/>
          <w:szCs w:val="22"/>
        </w:rPr>
        <w:lastRenderedPageBreak/>
        <w:t>Załącznik nr 3 do SWZ – Formularz ofertowy</w:t>
      </w:r>
    </w:p>
    <w:p w14:paraId="4818E27A" w14:textId="77777777" w:rsidR="001833AD" w:rsidRPr="009E42F7" w:rsidRDefault="001833AD" w:rsidP="001833AD">
      <w:pPr>
        <w:jc w:val="right"/>
        <w:rPr>
          <w:rFonts w:asciiTheme="minorHAnsi" w:hAnsiTheme="minorHAnsi" w:cstheme="minorHAnsi"/>
          <w:iCs/>
          <w:sz w:val="22"/>
          <w:szCs w:val="22"/>
        </w:rPr>
      </w:pPr>
    </w:p>
    <w:p w14:paraId="7DB53AE2" w14:textId="77777777" w:rsidR="001833AD" w:rsidRPr="009E42F7" w:rsidRDefault="001833AD" w:rsidP="001833AD">
      <w:pPr>
        <w:jc w:val="right"/>
        <w:rPr>
          <w:rFonts w:asciiTheme="minorHAnsi" w:hAnsiTheme="minorHAnsi" w:cstheme="minorHAnsi"/>
          <w:iCs/>
          <w:sz w:val="22"/>
          <w:szCs w:val="22"/>
        </w:rPr>
      </w:pPr>
    </w:p>
    <w:p w14:paraId="2CA0E4C4" w14:textId="29C51563" w:rsidR="001833AD" w:rsidRPr="009E42F7" w:rsidRDefault="001833AD" w:rsidP="009E42F7">
      <w:pPr>
        <w:jc w:val="center"/>
        <w:rPr>
          <w:rFonts w:asciiTheme="minorHAnsi" w:hAnsiTheme="minorHAnsi" w:cstheme="minorHAnsi"/>
          <w:b/>
          <w:sz w:val="22"/>
          <w:szCs w:val="22"/>
        </w:rPr>
      </w:pPr>
      <w:r w:rsidRPr="009E42F7">
        <w:rPr>
          <w:rFonts w:asciiTheme="minorHAnsi" w:hAnsiTheme="minorHAnsi" w:cstheme="minorHAnsi"/>
          <w:b/>
          <w:sz w:val="22"/>
          <w:szCs w:val="22"/>
        </w:rPr>
        <w:t>FORMULARZ OFERTY</w:t>
      </w:r>
    </w:p>
    <w:p w14:paraId="33750600" w14:textId="06B0D746" w:rsidR="001833AD" w:rsidRPr="009E42F7" w:rsidRDefault="001833AD" w:rsidP="00C5351E">
      <w:pPr>
        <w:pStyle w:val="Akapitzlist"/>
        <w:numPr>
          <w:ilvl w:val="1"/>
          <w:numId w:val="11"/>
        </w:numPr>
        <w:ind w:left="284" w:hanging="284"/>
        <w:rPr>
          <w:rFonts w:asciiTheme="minorHAnsi" w:hAnsiTheme="minorHAnsi" w:cstheme="minorHAnsi"/>
          <w:b/>
          <w:sz w:val="22"/>
          <w:szCs w:val="22"/>
        </w:rPr>
      </w:pPr>
      <w:r w:rsidRPr="009E42F7">
        <w:rPr>
          <w:rFonts w:asciiTheme="minorHAnsi" w:hAnsiTheme="minorHAnsi" w:cstheme="minorHAnsi"/>
          <w:b/>
          <w:sz w:val="22"/>
          <w:szCs w:val="22"/>
        </w:rPr>
        <w:t>DANE WYKONAWCY:</w:t>
      </w:r>
    </w:p>
    <w:p w14:paraId="2B73FCD3" w14:textId="6B07002A" w:rsidR="001833AD" w:rsidRPr="009E42F7" w:rsidRDefault="001833AD" w:rsidP="00C5351E">
      <w:pPr>
        <w:numPr>
          <w:ilvl w:val="1"/>
          <w:numId w:val="55"/>
        </w:numPr>
        <w:ind w:left="426" w:hanging="426"/>
        <w:rPr>
          <w:rFonts w:asciiTheme="minorHAnsi" w:hAnsiTheme="minorHAnsi" w:cstheme="minorHAnsi"/>
          <w:sz w:val="22"/>
          <w:szCs w:val="22"/>
        </w:rPr>
      </w:pPr>
      <w:r w:rsidRPr="009E42F7">
        <w:rPr>
          <w:rFonts w:asciiTheme="minorHAnsi" w:hAnsiTheme="minorHAnsi" w:cstheme="minorHAnsi"/>
          <w:sz w:val="22"/>
          <w:szCs w:val="22"/>
        </w:rPr>
        <w:t>Pełna nazwa: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1BB707CA" w14:textId="77777777" w:rsidR="001833AD" w:rsidRPr="009E42F7" w:rsidRDefault="001833AD" w:rsidP="001833AD">
      <w:pPr>
        <w:ind w:left="426"/>
        <w:rPr>
          <w:rFonts w:asciiTheme="minorHAnsi" w:hAnsiTheme="minorHAnsi" w:cstheme="minorHAnsi"/>
          <w:sz w:val="22"/>
          <w:szCs w:val="22"/>
        </w:rPr>
      </w:pPr>
    </w:p>
    <w:p w14:paraId="57B2A1C1" w14:textId="5864DD7B" w:rsidR="001833AD" w:rsidRPr="009E42F7" w:rsidRDefault="001833AD" w:rsidP="00C5351E">
      <w:pPr>
        <w:numPr>
          <w:ilvl w:val="1"/>
          <w:numId w:val="55"/>
        </w:numPr>
        <w:ind w:left="426" w:hanging="426"/>
        <w:rPr>
          <w:rFonts w:asciiTheme="minorHAnsi" w:hAnsiTheme="minorHAnsi" w:cstheme="minorHAnsi"/>
          <w:sz w:val="22"/>
          <w:szCs w:val="22"/>
        </w:rPr>
      </w:pPr>
      <w:r w:rsidRPr="009E42F7">
        <w:rPr>
          <w:rFonts w:asciiTheme="minorHAnsi" w:hAnsiTheme="minorHAnsi" w:cstheme="minorHAnsi"/>
          <w:sz w:val="22"/>
          <w:szCs w:val="22"/>
        </w:rPr>
        <w:t>Adres prowadzenia działalności: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7AF44CFD" w14:textId="77777777" w:rsidR="001833AD" w:rsidRPr="009E42F7" w:rsidRDefault="001833AD" w:rsidP="001833AD">
      <w:pPr>
        <w:pStyle w:val="Akapitzlist"/>
        <w:rPr>
          <w:rFonts w:asciiTheme="minorHAnsi" w:hAnsiTheme="minorHAnsi" w:cstheme="minorHAnsi"/>
          <w:bCs/>
          <w:sz w:val="22"/>
          <w:szCs w:val="22"/>
        </w:rPr>
      </w:pPr>
    </w:p>
    <w:p w14:paraId="093A8AFD" w14:textId="2BFE36BB" w:rsidR="001833AD" w:rsidRPr="009E42F7" w:rsidRDefault="001833AD" w:rsidP="00C5351E">
      <w:pPr>
        <w:numPr>
          <w:ilvl w:val="1"/>
          <w:numId w:val="55"/>
        </w:numPr>
        <w:ind w:left="426" w:hanging="426"/>
        <w:rPr>
          <w:rFonts w:asciiTheme="minorHAnsi" w:hAnsiTheme="minorHAnsi" w:cstheme="minorHAnsi"/>
          <w:sz w:val="22"/>
          <w:szCs w:val="22"/>
        </w:rPr>
      </w:pPr>
      <w:r w:rsidRPr="009E42F7">
        <w:rPr>
          <w:rFonts w:asciiTheme="minorHAnsi" w:hAnsiTheme="minorHAnsi" w:cstheme="minorHAnsi"/>
          <w:bCs/>
          <w:sz w:val="22"/>
          <w:szCs w:val="22"/>
        </w:rPr>
        <w:t>Tel/fax/e-mail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25F2AFCD" w14:textId="77777777" w:rsidR="001833AD" w:rsidRPr="009E42F7" w:rsidRDefault="001833AD" w:rsidP="001833AD">
      <w:pPr>
        <w:pStyle w:val="Akapitzlist"/>
        <w:rPr>
          <w:rFonts w:asciiTheme="minorHAnsi" w:hAnsiTheme="minorHAnsi" w:cstheme="minorHAnsi"/>
          <w:bCs/>
          <w:sz w:val="22"/>
          <w:szCs w:val="22"/>
        </w:rPr>
      </w:pPr>
    </w:p>
    <w:p w14:paraId="6A4F2589" w14:textId="159F2A57" w:rsidR="001833AD" w:rsidRPr="009E42F7" w:rsidRDefault="001833AD" w:rsidP="00C5351E">
      <w:pPr>
        <w:numPr>
          <w:ilvl w:val="1"/>
          <w:numId w:val="55"/>
        </w:numPr>
        <w:ind w:left="426" w:hanging="426"/>
        <w:rPr>
          <w:rFonts w:asciiTheme="minorHAnsi" w:hAnsiTheme="minorHAnsi" w:cstheme="minorHAnsi"/>
          <w:sz w:val="22"/>
          <w:szCs w:val="22"/>
        </w:rPr>
      </w:pPr>
      <w:r w:rsidRPr="009E42F7">
        <w:rPr>
          <w:rFonts w:asciiTheme="minorHAnsi" w:hAnsiTheme="minorHAnsi" w:cstheme="minorHAnsi"/>
          <w:bCs/>
          <w:sz w:val="22"/>
          <w:szCs w:val="22"/>
        </w:rPr>
        <w:t>Imię nazwisko*: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795FDF58" w14:textId="77777777" w:rsidR="001833AD" w:rsidRPr="009E42F7" w:rsidRDefault="001833AD" w:rsidP="001833AD">
      <w:pPr>
        <w:pStyle w:val="Akapitzlist"/>
        <w:rPr>
          <w:rFonts w:asciiTheme="minorHAnsi" w:hAnsiTheme="minorHAnsi" w:cstheme="minorHAnsi"/>
          <w:bCs/>
          <w:sz w:val="22"/>
          <w:szCs w:val="22"/>
        </w:rPr>
      </w:pPr>
    </w:p>
    <w:p w14:paraId="6E08265B" w14:textId="02F22A0F" w:rsidR="001833AD" w:rsidRPr="009E42F7" w:rsidRDefault="001833AD" w:rsidP="00C5351E">
      <w:pPr>
        <w:numPr>
          <w:ilvl w:val="1"/>
          <w:numId w:val="55"/>
        </w:numPr>
        <w:ind w:left="426" w:hanging="426"/>
        <w:rPr>
          <w:rFonts w:asciiTheme="minorHAnsi" w:hAnsiTheme="minorHAnsi" w:cstheme="minorHAnsi"/>
          <w:sz w:val="22"/>
          <w:szCs w:val="22"/>
        </w:rPr>
      </w:pPr>
      <w:r w:rsidRPr="009E42F7">
        <w:rPr>
          <w:rFonts w:asciiTheme="minorHAnsi" w:hAnsiTheme="minorHAnsi" w:cstheme="minorHAnsi"/>
          <w:bCs/>
          <w:sz w:val="22"/>
          <w:szCs w:val="22"/>
        </w:rPr>
        <w:t>Adres zamieszkania*: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49B466C5" w14:textId="77777777" w:rsidR="001833AD" w:rsidRPr="009E42F7" w:rsidRDefault="001833AD" w:rsidP="001833AD">
      <w:pPr>
        <w:pStyle w:val="Akapitzlist"/>
        <w:rPr>
          <w:rFonts w:asciiTheme="minorHAnsi" w:hAnsiTheme="minorHAnsi" w:cstheme="minorHAnsi"/>
          <w:bCs/>
          <w:sz w:val="22"/>
          <w:szCs w:val="22"/>
        </w:rPr>
      </w:pPr>
    </w:p>
    <w:p w14:paraId="28D77B32" w14:textId="6433EADA" w:rsidR="001833AD" w:rsidRPr="009E42F7" w:rsidRDefault="001833AD" w:rsidP="00C5351E">
      <w:pPr>
        <w:numPr>
          <w:ilvl w:val="1"/>
          <w:numId w:val="55"/>
        </w:numPr>
        <w:ind w:left="426" w:hanging="426"/>
        <w:rPr>
          <w:rFonts w:asciiTheme="minorHAnsi" w:hAnsiTheme="minorHAnsi" w:cstheme="minorHAnsi"/>
          <w:sz w:val="22"/>
          <w:szCs w:val="22"/>
        </w:rPr>
      </w:pPr>
      <w:r w:rsidRPr="009E42F7">
        <w:rPr>
          <w:rFonts w:asciiTheme="minorHAnsi" w:hAnsiTheme="minorHAnsi" w:cstheme="minorHAnsi"/>
          <w:bCs/>
          <w:sz w:val="22"/>
          <w:szCs w:val="22"/>
        </w:rPr>
        <w:t>NIP, REGON.......................................................................................................................................</w:t>
      </w:r>
      <w:r w:rsidR="00C42C24">
        <w:rPr>
          <w:rFonts w:asciiTheme="minorHAnsi" w:hAnsiTheme="minorHAnsi" w:cstheme="minorHAnsi"/>
          <w:bCs/>
          <w:sz w:val="22"/>
          <w:szCs w:val="22"/>
        </w:rPr>
        <w:t>.</w:t>
      </w:r>
    </w:p>
    <w:p w14:paraId="6D9DE8A8" w14:textId="77777777" w:rsidR="001833AD" w:rsidRPr="009E42F7" w:rsidRDefault="001833AD" w:rsidP="001833AD">
      <w:pPr>
        <w:pStyle w:val="Akapitzlist"/>
        <w:rPr>
          <w:rFonts w:asciiTheme="minorHAnsi" w:hAnsiTheme="minorHAnsi" w:cstheme="minorHAnsi"/>
          <w:bCs/>
          <w:sz w:val="22"/>
          <w:szCs w:val="22"/>
        </w:rPr>
      </w:pPr>
    </w:p>
    <w:p w14:paraId="5DF35769" w14:textId="18298865" w:rsidR="001833AD" w:rsidRPr="009E42F7" w:rsidRDefault="001833AD" w:rsidP="00C5351E">
      <w:pPr>
        <w:numPr>
          <w:ilvl w:val="1"/>
          <w:numId w:val="55"/>
        </w:numPr>
        <w:ind w:left="426" w:hanging="426"/>
        <w:rPr>
          <w:rFonts w:asciiTheme="minorHAnsi" w:hAnsiTheme="minorHAnsi" w:cstheme="minorHAnsi"/>
          <w:sz w:val="22"/>
          <w:szCs w:val="22"/>
        </w:rPr>
      </w:pPr>
      <w:r w:rsidRPr="009E42F7">
        <w:rPr>
          <w:rFonts w:asciiTheme="minorHAnsi" w:hAnsiTheme="minorHAnsi" w:cstheme="minorHAnsi"/>
          <w:bCs/>
          <w:sz w:val="22"/>
          <w:szCs w:val="22"/>
        </w:rPr>
        <w:t>Województwo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B6D4404" w14:textId="77777777" w:rsidR="001833AD" w:rsidRPr="009E42F7" w:rsidRDefault="001833AD" w:rsidP="001833AD">
      <w:pPr>
        <w:rPr>
          <w:rFonts w:asciiTheme="minorHAnsi" w:hAnsiTheme="minorHAnsi" w:cstheme="minorHAnsi"/>
          <w:bCs/>
          <w:sz w:val="22"/>
          <w:szCs w:val="22"/>
        </w:rPr>
      </w:pPr>
    </w:p>
    <w:p w14:paraId="09D72460" w14:textId="44A53FA6" w:rsidR="001833AD" w:rsidRPr="009E42F7" w:rsidRDefault="001833AD" w:rsidP="00C5351E">
      <w:pPr>
        <w:pStyle w:val="Akapitzlist"/>
        <w:numPr>
          <w:ilvl w:val="1"/>
          <w:numId w:val="11"/>
        </w:numPr>
        <w:ind w:left="284" w:hanging="284"/>
        <w:rPr>
          <w:rFonts w:asciiTheme="minorHAnsi" w:hAnsiTheme="minorHAnsi" w:cstheme="minorHAnsi"/>
          <w:b/>
          <w:sz w:val="22"/>
          <w:szCs w:val="22"/>
        </w:rPr>
      </w:pPr>
      <w:r w:rsidRPr="009E42F7">
        <w:rPr>
          <w:rFonts w:asciiTheme="minorHAnsi" w:hAnsiTheme="minorHAnsi" w:cstheme="minorHAnsi"/>
          <w:b/>
          <w:sz w:val="22"/>
          <w:szCs w:val="22"/>
        </w:rPr>
        <w:t>PRZEDMIOT OFERTY:</w:t>
      </w:r>
    </w:p>
    <w:p w14:paraId="1D9B1EF7" w14:textId="77777777" w:rsidR="001833AD" w:rsidRPr="009E42F7" w:rsidRDefault="001833AD" w:rsidP="001833AD">
      <w:pPr>
        <w:rPr>
          <w:rFonts w:asciiTheme="minorHAnsi" w:hAnsiTheme="minorHAnsi" w:cstheme="minorHAnsi"/>
          <w:b/>
          <w:sz w:val="22"/>
          <w:szCs w:val="22"/>
        </w:rPr>
      </w:pPr>
    </w:p>
    <w:p w14:paraId="62FFA406" w14:textId="517C04BC"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 xml:space="preserve">Oferta dotyczy postępowania o udzielenie zamówienia publicznego w trybie podstawowym na </w:t>
      </w:r>
      <w:r w:rsidR="00620448" w:rsidRPr="00D8781F">
        <w:rPr>
          <w:rFonts w:asciiTheme="minorHAnsi" w:hAnsiTheme="minorHAnsi" w:cstheme="minorHAnsi"/>
          <w:b/>
          <w:bCs/>
          <w:sz w:val="22"/>
          <w:szCs w:val="22"/>
        </w:rPr>
        <w:t xml:space="preserve">dostawę </w:t>
      </w:r>
      <w:r w:rsidR="00D8781F" w:rsidRPr="00D8781F">
        <w:rPr>
          <w:rFonts w:asciiTheme="minorHAnsi" w:hAnsiTheme="minorHAnsi" w:cstheme="minorHAnsi"/>
          <w:b/>
          <w:bCs/>
          <w:sz w:val="22"/>
          <w:szCs w:val="22"/>
        </w:rPr>
        <w:t>preparatów do dezynfekcji pomieszczeń metodą zamgławiania</w:t>
      </w:r>
      <w:r w:rsidRPr="00D8781F">
        <w:rPr>
          <w:rFonts w:asciiTheme="minorHAnsi" w:hAnsiTheme="minorHAnsi" w:cstheme="minorHAnsi"/>
          <w:sz w:val="22"/>
          <w:szCs w:val="22"/>
        </w:rPr>
        <w:t xml:space="preserve"> </w:t>
      </w:r>
      <w:r w:rsidRPr="009E42F7">
        <w:rPr>
          <w:rFonts w:asciiTheme="minorHAnsi" w:hAnsiTheme="minorHAnsi" w:cstheme="minorHAnsi"/>
          <w:sz w:val="22"/>
          <w:szCs w:val="22"/>
        </w:rPr>
        <w:t>ogłoszonego przez Specjalistyczny Szpital Miejski im. M. Kopernika w Toruniu, ul. Batorego 17/19, 87-100 Toruń</w:t>
      </w:r>
    </w:p>
    <w:p w14:paraId="04446029" w14:textId="77777777" w:rsidR="001833AD" w:rsidRPr="009E42F7" w:rsidRDefault="001833AD" w:rsidP="001833AD">
      <w:pPr>
        <w:rPr>
          <w:rFonts w:asciiTheme="minorHAnsi" w:hAnsiTheme="minorHAnsi" w:cstheme="minorHAnsi"/>
          <w:sz w:val="22"/>
          <w:szCs w:val="22"/>
        </w:rPr>
      </w:pPr>
    </w:p>
    <w:p w14:paraId="1E81B4C4" w14:textId="78DABA2D" w:rsidR="00620448" w:rsidRPr="00D8781F" w:rsidRDefault="00620448" w:rsidP="00C5351E">
      <w:pPr>
        <w:pStyle w:val="Akapitzlist"/>
        <w:numPr>
          <w:ilvl w:val="1"/>
          <w:numId w:val="11"/>
        </w:numPr>
        <w:spacing w:line="200" w:lineRule="exact"/>
        <w:ind w:left="284" w:hanging="284"/>
        <w:rPr>
          <w:rFonts w:asciiTheme="minorHAnsi" w:hAnsiTheme="minorHAnsi" w:cstheme="minorHAnsi"/>
          <w:b/>
          <w:sz w:val="22"/>
          <w:szCs w:val="22"/>
        </w:rPr>
      </w:pPr>
      <w:r w:rsidRPr="00D8781F">
        <w:rPr>
          <w:rFonts w:asciiTheme="minorHAnsi" w:hAnsiTheme="minorHAnsi" w:cstheme="minorHAnsi"/>
          <w:b/>
          <w:sz w:val="22"/>
          <w:szCs w:val="22"/>
        </w:rPr>
        <w:t>CZĘŚĆ I</w:t>
      </w:r>
      <w:r w:rsidR="00D8781F" w:rsidRPr="00D8781F">
        <w:rPr>
          <w:rFonts w:asciiTheme="minorHAnsi" w:hAnsiTheme="minorHAnsi" w:cstheme="minorHAnsi"/>
          <w:b/>
          <w:sz w:val="22"/>
          <w:szCs w:val="22"/>
        </w:rPr>
        <w:t xml:space="preserve"> – Preparaty do zamgławiania I</w:t>
      </w:r>
    </w:p>
    <w:p w14:paraId="710095FF" w14:textId="77777777" w:rsidR="00620448" w:rsidRPr="009E42F7" w:rsidRDefault="00620448" w:rsidP="00620448">
      <w:pPr>
        <w:spacing w:line="200" w:lineRule="exact"/>
        <w:rPr>
          <w:rFonts w:asciiTheme="minorHAnsi" w:hAnsiTheme="minorHAnsi" w:cstheme="minorHAnsi"/>
          <w:b/>
          <w:sz w:val="22"/>
          <w:szCs w:val="22"/>
        </w:rPr>
      </w:pPr>
    </w:p>
    <w:p w14:paraId="3E875854"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95453F9" w14:textId="77777777" w:rsidR="00620448" w:rsidRPr="009E42F7" w:rsidRDefault="00620448" w:rsidP="00620448">
      <w:pPr>
        <w:spacing w:line="200" w:lineRule="exact"/>
        <w:rPr>
          <w:rFonts w:asciiTheme="minorHAnsi" w:hAnsiTheme="minorHAnsi" w:cstheme="minorHAnsi"/>
          <w:b/>
          <w:sz w:val="22"/>
          <w:szCs w:val="22"/>
        </w:rPr>
      </w:pPr>
    </w:p>
    <w:p w14:paraId="63265FE8"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523A2910" w14:textId="249FAAE3"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w:t>
      </w:r>
      <w:r w:rsidRPr="009E42F7">
        <w:rPr>
          <w:rFonts w:asciiTheme="minorHAnsi" w:hAnsiTheme="minorHAnsi" w:cstheme="minorHAnsi"/>
          <w:b/>
          <w:sz w:val="22"/>
          <w:szCs w:val="22"/>
        </w:rPr>
        <w:t xml:space="preserve"> </w:t>
      </w:r>
      <w:r w:rsidRPr="009E42F7">
        <w:rPr>
          <w:rFonts w:asciiTheme="minorHAnsi" w:hAnsiTheme="minorHAnsi" w:cstheme="minorHAnsi"/>
          <w:bCs/>
          <w:sz w:val="22"/>
          <w:szCs w:val="22"/>
        </w:rPr>
        <w:t>..................................................................................................................</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1C46263A" w14:textId="77777777" w:rsidR="00620448" w:rsidRPr="009E42F7" w:rsidRDefault="00620448" w:rsidP="00620448">
      <w:pPr>
        <w:spacing w:line="200" w:lineRule="exact"/>
        <w:rPr>
          <w:rFonts w:asciiTheme="minorHAnsi" w:hAnsiTheme="minorHAnsi" w:cstheme="minorHAnsi"/>
          <w:b/>
          <w:sz w:val="22"/>
          <w:szCs w:val="22"/>
        </w:rPr>
      </w:pPr>
    </w:p>
    <w:p w14:paraId="4A3549A0"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79564EB2" w14:textId="77777777" w:rsidR="00620448" w:rsidRPr="009E42F7" w:rsidRDefault="00620448" w:rsidP="00620448">
      <w:pPr>
        <w:spacing w:line="200" w:lineRule="exact"/>
        <w:rPr>
          <w:rFonts w:asciiTheme="minorHAnsi" w:hAnsiTheme="minorHAnsi" w:cstheme="minorHAnsi"/>
          <w:b/>
          <w:sz w:val="22"/>
          <w:szCs w:val="22"/>
        </w:rPr>
      </w:pPr>
    </w:p>
    <w:p w14:paraId="7F15FF1E"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09E916DD" w14:textId="6C965A3F"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w:t>
      </w:r>
      <w:r w:rsidRPr="009E42F7">
        <w:rPr>
          <w:rFonts w:asciiTheme="minorHAnsi" w:hAnsiTheme="minorHAnsi" w:cstheme="minorHAnsi"/>
          <w:b/>
          <w:sz w:val="22"/>
          <w:szCs w:val="22"/>
        </w:rPr>
        <w:t xml:space="preserve"> </w:t>
      </w:r>
      <w:r w:rsidRPr="009E42F7">
        <w:rPr>
          <w:rFonts w:asciiTheme="minorHAnsi" w:hAnsiTheme="minorHAnsi" w:cstheme="minorHAnsi"/>
          <w:bCs/>
          <w:sz w:val="22"/>
          <w:szCs w:val="22"/>
        </w:rPr>
        <w:t>..........................................................................................................................</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4E1EE497" w14:textId="77777777" w:rsidR="00620448" w:rsidRPr="009E42F7" w:rsidRDefault="00620448" w:rsidP="00620448">
      <w:pPr>
        <w:spacing w:line="200" w:lineRule="exact"/>
        <w:rPr>
          <w:rFonts w:asciiTheme="minorHAnsi" w:hAnsiTheme="minorHAnsi" w:cstheme="minorHAnsi"/>
          <w:b/>
          <w:sz w:val="22"/>
          <w:szCs w:val="22"/>
        </w:rPr>
      </w:pPr>
    </w:p>
    <w:p w14:paraId="12345990"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TERMIN DOSTAWY</w:t>
      </w:r>
    </w:p>
    <w:p w14:paraId="7D5CA195" w14:textId="77777777" w:rsidR="00620448" w:rsidRPr="009E42F7" w:rsidRDefault="00620448" w:rsidP="00620448">
      <w:pPr>
        <w:spacing w:line="200" w:lineRule="exact"/>
        <w:rPr>
          <w:rFonts w:asciiTheme="minorHAnsi" w:hAnsiTheme="minorHAnsi" w:cstheme="minorHAnsi"/>
          <w:b/>
          <w:sz w:val="22"/>
          <w:szCs w:val="22"/>
        </w:rPr>
      </w:pPr>
    </w:p>
    <w:p w14:paraId="65AFBAC7" w14:textId="62B64611"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w:t>
      </w:r>
    </w:p>
    <w:p w14:paraId="219D42A1" w14:textId="77777777" w:rsidR="00620448" w:rsidRPr="009E42F7"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max </w:t>
      </w:r>
      <w:r w:rsidRPr="00D8781F">
        <w:rPr>
          <w:rFonts w:asciiTheme="minorHAnsi" w:hAnsiTheme="minorHAnsi" w:cstheme="minorHAnsi"/>
          <w:bCs/>
          <w:sz w:val="22"/>
          <w:szCs w:val="22"/>
        </w:rPr>
        <w:t>3 dni robocze)</w:t>
      </w:r>
    </w:p>
    <w:p w14:paraId="2F084103" w14:textId="77777777" w:rsidR="00620448" w:rsidRPr="009E42F7" w:rsidRDefault="00620448" w:rsidP="00620448">
      <w:pPr>
        <w:spacing w:line="200" w:lineRule="exact"/>
        <w:rPr>
          <w:rFonts w:asciiTheme="minorHAnsi" w:hAnsiTheme="minorHAnsi" w:cstheme="minorHAnsi"/>
          <w:b/>
          <w:sz w:val="22"/>
          <w:szCs w:val="22"/>
        </w:rPr>
      </w:pPr>
    </w:p>
    <w:p w14:paraId="6AB2CE6E" w14:textId="19342D99" w:rsidR="00620448" w:rsidRPr="00D8781F" w:rsidRDefault="00620448" w:rsidP="00C5351E">
      <w:pPr>
        <w:pStyle w:val="Akapitzlist"/>
        <w:numPr>
          <w:ilvl w:val="1"/>
          <w:numId w:val="11"/>
        </w:numPr>
        <w:spacing w:line="200" w:lineRule="exact"/>
        <w:ind w:left="284" w:hanging="284"/>
        <w:rPr>
          <w:rFonts w:asciiTheme="minorHAnsi" w:hAnsiTheme="minorHAnsi" w:cstheme="minorHAnsi"/>
          <w:b/>
          <w:sz w:val="22"/>
          <w:szCs w:val="22"/>
        </w:rPr>
      </w:pPr>
      <w:r w:rsidRPr="00D8781F">
        <w:rPr>
          <w:rFonts w:asciiTheme="minorHAnsi" w:hAnsiTheme="minorHAnsi" w:cstheme="minorHAnsi"/>
          <w:b/>
          <w:sz w:val="22"/>
          <w:szCs w:val="22"/>
        </w:rPr>
        <w:t>CZĘŚĆ II</w:t>
      </w:r>
      <w:r w:rsidR="00D8781F" w:rsidRPr="00D8781F">
        <w:rPr>
          <w:rFonts w:asciiTheme="minorHAnsi" w:hAnsiTheme="minorHAnsi" w:cstheme="minorHAnsi"/>
          <w:b/>
          <w:sz w:val="22"/>
          <w:szCs w:val="22"/>
        </w:rPr>
        <w:t xml:space="preserve"> - Preparaty do zamgławiania II</w:t>
      </w:r>
    </w:p>
    <w:p w14:paraId="68A63098" w14:textId="77777777" w:rsidR="00620448" w:rsidRPr="009E42F7" w:rsidRDefault="00620448" w:rsidP="00620448">
      <w:pPr>
        <w:spacing w:line="200" w:lineRule="exact"/>
        <w:rPr>
          <w:rFonts w:asciiTheme="minorHAnsi" w:hAnsiTheme="minorHAnsi" w:cstheme="minorHAnsi"/>
          <w:b/>
          <w:sz w:val="22"/>
          <w:szCs w:val="22"/>
        </w:rPr>
      </w:pPr>
    </w:p>
    <w:p w14:paraId="4AA320DE"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F30C2D5" w14:textId="77777777" w:rsidR="00620448" w:rsidRPr="009E42F7" w:rsidRDefault="00620448" w:rsidP="00620448">
      <w:pPr>
        <w:spacing w:line="200" w:lineRule="exact"/>
        <w:rPr>
          <w:rFonts w:asciiTheme="minorHAnsi" w:hAnsiTheme="minorHAnsi" w:cstheme="minorHAnsi"/>
          <w:b/>
          <w:sz w:val="22"/>
          <w:szCs w:val="22"/>
        </w:rPr>
      </w:pPr>
    </w:p>
    <w:p w14:paraId="3CAF4B95"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2BF363AE" w14:textId="7619291B"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3343C7CE" w14:textId="77777777" w:rsidR="00620448" w:rsidRPr="009E42F7" w:rsidRDefault="00620448" w:rsidP="00620448">
      <w:pPr>
        <w:spacing w:line="200" w:lineRule="exact"/>
        <w:rPr>
          <w:rFonts w:asciiTheme="minorHAnsi" w:hAnsiTheme="minorHAnsi" w:cstheme="minorHAnsi"/>
          <w:b/>
          <w:sz w:val="22"/>
          <w:szCs w:val="22"/>
        </w:rPr>
      </w:pPr>
    </w:p>
    <w:p w14:paraId="4A54E926"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3681434D" w14:textId="77777777" w:rsidR="00620448" w:rsidRPr="009E42F7" w:rsidRDefault="00620448" w:rsidP="00620448">
      <w:pPr>
        <w:spacing w:line="200" w:lineRule="exact"/>
        <w:rPr>
          <w:rFonts w:asciiTheme="minorHAnsi" w:hAnsiTheme="minorHAnsi" w:cstheme="minorHAnsi"/>
          <w:bCs/>
          <w:sz w:val="22"/>
          <w:szCs w:val="22"/>
        </w:rPr>
      </w:pPr>
    </w:p>
    <w:p w14:paraId="17FFBB6A"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48C58E33" w14:textId="25036CA2"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DED194F" w14:textId="77777777" w:rsidR="00620448" w:rsidRPr="009E42F7" w:rsidRDefault="00620448" w:rsidP="00620448">
      <w:pPr>
        <w:spacing w:line="200" w:lineRule="exact"/>
        <w:rPr>
          <w:rFonts w:asciiTheme="minorHAnsi" w:hAnsiTheme="minorHAnsi" w:cstheme="minorHAnsi"/>
          <w:b/>
          <w:sz w:val="22"/>
          <w:szCs w:val="22"/>
        </w:rPr>
      </w:pPr>
    </w:p>
    <w:p w14:paraId="6BF0E348"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lastRenderedPageBreak/>
        <w:t>TERMIN DOSTAWY</w:t>
      </w:r>
    </w:p>
    <w:p w14:paraId="134C3D77" w14:textId="77777777" w:rsidR="00620448" w:rsidRPr="009E42F7" w:rsidRDefault="00620448" w:rsidP="00620448">
      <w:pPr>
        <w:spacing w:line="200" w:lineRule="exact"/>
        <w:rPr>
          <w:rFonts w:asciiTheme="minorHAnsi" w:hAnsiTheme="minorHAnsi" w:cstheme="minorHAnsi"/>
          <w:b/>
          <w:sz w:val="22"/>
          <w:szCs w:val="22"/>
        </w:rPr>
      </w:pPr>
    </w:p>
    <w:p w14:paraId="6EDEBEE4" w14:textId="1573BAAD" w:rsidR="00620448" w:rsidRPr="009E42F7"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w:t>
      </w:r>
    </w:p>
    <w:p w14:paraId="0802081A" w14:textId="08D22EF1" w:rsidR="00620448" w:rsidRPr="009E42F7"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max </w:t>
      </w:r>
      <w:r w:rsidRPr="00D8781F">
        <w:rPr>
          <w:rFonts w:asciiTheme="minorHAnsi" w:hAnsiTheme="minorHAnsi" w:cstheme="minorHAnsi"/>
          <w:bCs/>
          <w:sz w:val="22"/>
          <w:szCs w:val="22"/>
        </w:rPr>
        <w:t>3 dni robocze</w:t>
      </w:r>
      <w:r w:rsidRPr="009E42F7">
        <w:rPr>
          <w:rFonts w:asciiTheme="minorHAnsi" w:hAnsiTheme="minorHAnsi" w:cstheme="minorHAnsi"/>
          <w:bCs/>
          <w:sz w:val="22"/>
          <w:szCs w:val="22"/>
        </w:rPr>
        <w:t>)</w:t>
      </w:r>
    </w:p>
    <w:p w14:paraId="29D73D6E" w14:textId="77777777" w:rsidR="00620448" w:rsidRPr="009E42F7" w:rsidRDefault="00620448" w:rsidP="001833AD">
      <w:pPr>
        <w:pStyle w:val="Akapitzlist"/>
        <w:ind w:left="0"/>
        <w:jc w:val="both"/>
        <w:rPr>
          <w:rFonts w:asciiTheme="minorHAnsi" w:hAnsiTheme="minorHAnsi" w:cstheme="minorHAnsi"/>
          <w:b/>
          <w:sz w:val="22"/>
          <w:szCs w:val="22"/>
        </w:rPr>
      </w:pPr>
    </w:p>
    <w:p w14:paraId="73FB18D5" w14:textId="024B3EF5" w:rsidR="00D8781F" w:rsidRPr="00D8781F" w:rsidRDefault="00D8781F" w:rsidP="00C5351E">
      <w:pPr>
        <w:pStyle w:val="Akapitzlist"/>
        <w:numPr>
          <w:ilvl w:val="1"/>
          <w:numId w:val="11"/>
        </w:numPr>
        <w:spacing w:line="200" w:lineRule="exact"/>
        <w:ind w:left="284" w:hanging="284"/>
        <w:rPr>
          <w:rFonts w:asciiTheme="minorHAnsi" w:hAnsiTheme="minorHAnsi" w:cstheme="minorHAnsi"/>
          <w:b/>
          <w:sz w:val="22"/>
          <w:szCs w:val="22"/>
        </w:rPr>
      </w:pPr>
      <w:r w:rsidRPr="00D8781F">
        <w:rPr>
          <w:rFonts w:asciiTheme="minorHAnsi" w:hAnsiTheme="minorHAnsi" w:cstheme="minorHAnsi"/>
          <w:b/>
          <w:sz w:val="22"/>
          <w:szCs w:val="22"/>
        </w:rPr>
        <w:t>CZĘŚĆ I</w:t>
      </w:r>
      <w:r>
        <w:rPr>
          <w:rFonts w:asciiTheme="minorHAnsi" w:hAnsiTheme="minorHAnsi" w:cstheme="minorHAnsi"/>
          <w:b/>
          <w:sz w:val="22"/>
          <w:szCs w:val="22"/>
        </w:rPr>
        <w:t>I</w:t>
      </w:r>
      <w:r w:rsidRPr="00D8781F">
        <w:rPr>
          <w:rFonts w:asciiTheme="minorHAnsi" w:hAnsiTheme="minorHAnsi" w:cstheme="minorHAnsi"/>
          <w:b/>
          <w:sz w:val="22"/>
          <w:szCs w:val="22"/>
        </w:rPr>
        <w:t>I - Preparaty do zamgławiania II</w:t>
      </w:r>
      <w:r>
        <w:rPr>
          <w:rFonts w:asciiTheme="minorHAnsi" w:hAnsiTheme="minorHAnsi" w:cstheme="minorHAnsi"/>
          <w:b/>
          <w:sz w:val="22"/>
          <w:szCs w:val="22"/>
        </w:rPr>
        <w:t>I</w:t>
      </w:r>
    </w:p>
    <w:p w14:paraId="02F4A1B6" w14:textId="77777777" w:rsidR="00D8781F" w:rsidRPr="009E42F7" w:rsidRDefault="00D8781F" w:rsidP="00D8781F">
      <w:pPr>
        <w:spacing w:line="200" w:lineRule="exact"/>
        <w:rPr>
          <w:rFonts w:asciiTheme="minorHAnsi" w:hAnsiTheme="minorHAnsi" w:cstheme="minorHAnsi"/>
          <w:b/>
          <w:sz w:val="22"/>
          <w:szCs w:val="22"/>
        </w:rPr>
      </w:pPr>
    </w:p>
    <w:p w14:paraId="7DEC802E" w14:textId="77777777" w:rsidR="00D8781F" w:rsidRPr="009E42F7" w:rsidRDefault="00D8781F" w:rsidP="00D8781F">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74FE6656" w14:textId="77777777" w:rsidR="00D8781F" w:rsidRPr="009E42F7" w:rsidRDefault="00D8781F" w:rsidP="00D8781F">
      <w:pPr>
        <w:spacing w:line="200" w:lineRule="exact"/>
        <w:rPr>
          <w:rFonts w:asciiTheme="minorHAnsi" w:hAnsiTheme="minorHAnsi" w:cstheme="minorHAnsi"/>
          <w:b/>
          <w:sz w:val="22"/>
          <w:szCs w:val="22"/>
        </w:rPr>
      </w:pPr>
    </w:p>
    <w:p w14:paraId="5EA8EB4D" w14:textId="77777777" w:rsidR="00D8781F" w:rsidRPr="009E42F7" w:rsidRDefault="00D8781F" w:rsidP="00D8781F">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1157BEC5" w14:textId="77777777" w:rsidR="00D8781F" w:rsidRPr="009E42F7" w:rsidRDefault="00D8781F" w:rsidP="00D8781F">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6E3E3E37" w14:textId="77777777" w:rsidR="00D8781F" w:rsidRPr="009E42F7" w:rsidRDefault="00D8781F" w:rsidP="00D8781F">
      <w:pPr>
        <w:spacing w:line="200" w:lineRule="exact"/>
        <w:rPr>
          <w:rFonts w:asciiTheme="minorHAnsi" w:hAnsiTheme="minorHAnsi" w:cstheme="minorHAnsi"/>
          <w:b/>
          <w:sz w:val="22"/>
          <w:szCs w:val="22"/>
        </w:rPr>
      </w:pPr>
    </w:p>
    <w:p w14:paraId="64E5BC17" w14:textId="77777777" w:rsidR="00D8781F" w:rsidRPr="009E42F7" w:rsidRDefault="00D8781F" w:rsidP="00D8781F">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5C6D9EC9" w14:textId="77777777" w:rsidR="00D8781F" w:rsidRPr="009E42F7" w:rsidRDefault="00D8781F" w:rsidP="00D8781F">
      <w:pPr>
        <w:spacing w:line="200" w:lineRule="exact"/>
        <w:rPr>
          <w:rFonts w:asciiTheme="minorHAnsi" w:hAnsiTheme="minorHAnsi" w:cstheme="minorHAnsi"/>
          <w:bCs/>
          <w:sz w:val="22"/>
          <w:szCs w:val="22"/>
        </w:rPr>
      </w:pPr>
    </w:p>
    <w:p w14:paraId="74717C74" w14:textId="77777777" w:rsidR="00D8781F" w:rsidRPr="009E42F7" w:rsidRDefault="00D8781F" w:rsidP="00D8781F">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40C05C83" w14:textId="77777777" w:rsidR="00D8781F" w:rsidRPr="009E42F7" w:rsidRDefault="00D8781F" w:rsidP="00D8781F">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2EA9D67F" w14:textId="77777777" w:rsidR="00D8781F" w:rsidRPr="009E42F7" w:rsidRDefault="00D8781F" w:rsidP="00D8781F">
      <w:pPr>
        <w:spacing w:line="200" w:lineRule="exact"/>
        <w:rPr>
          <w:rFonts w:asciiTheme="minorHAnsi" w:hAnsiTheme="minorHAnsi" w:cstheme="minorHAnsi"/>
          <w:b/>
          <w:sz w:val="22"/>
          <w:szCs w:val="22"/>
        </w:rPr>
      </w:pPr>
    </w:p>
    <w:p w14:paraId="449695DC" w14:textId="77777777" w:rsidR="00D8781F" w:rsidRPr="009E42F7" w:rsidRDefault="00D8781F" w:rsidP="00D8781F">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TERMIN DOSTAWY</w:t>
      </w:r>
    </w:p>
    <w:p w14:paraId="5FFFFCF3" w14:textId="77777777" w:rsidR="00D8781F" w:rsidRPr="009E42F7" w:rsidRDefault="00D8781F" w:rsidP="00D8781F">
      <w:pPr>
        <w:spacing w:line="200" w:lineRule="exact"/>
        <w:rPr>
          <w:rFonts w:asciiTheme="minorHAnsi" w:hAnsiTheme="minorHAnsi" w:cstheme="minorHAnsi"/>
          <w:b/>
          <w:sz w:val="22"/>
          <w:szCs w:val="22"/>
        </w:rPr>
      </w:pPr>
    </w:p>
    <w:p w14:paraId="7A97E2EC" w14:textId="77777777" w:rsidR="00D8781F" w:rsidRPr="009E42F7" w:rsidRDefault="00D8781F" w:rsidP="00D8781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w:t>
      </w:r>
    </w:p>
    <w:p w14:paraId="2FE9601C" w14:textId="77777777" w:rsidR="00D8781F" w:rsidRPr="009E42F7" w:rsidRDefault="00D8781F" w:rsidP="00D8781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max </w:t>
      </w:r>
      <w:r w:rsidRPr="00D8781F">
        <w:rPr>
          <w:rFonts w:asciiTheme="minorHAnsi" w:hAnsiTheme="minorHAnsi" w:cstheme="minorHAnsi"/>
          <w:bCs/>
          <w:sz w:val="22"/>
          <w:szCs w:val="22"/>
        </w:rPr>
        <w:t>3 dni robocze</w:t>
      </w:r>
      <w:r w:rsidRPr="009E42F7">
        <w:rPr>
          <w:rFonts w:asciiTheme="minorHAnsi" w:hAnsiTheme="minorHAnsi" w:cstheme="minorHAnsi"/>
          <w:bCs/>
          <w:sz w:val="22"/>
          <w:szCs w:val="22"/>
        </w:rPr>
        <w:t>)</w:t>
      </w:r>
    </w:p>
    <w:p w14:paraId="5D467B75" w14:textId="77777777" w:rsidR="00D8781F" w:rsidRDefault="00D8781F" w:rsidP="00D8781F">
      <w:pPr>
        <w:pStyle w:val="Akapitzlist"/>
        <w:ind w:left="284"/>
        <w:jc w:val="both"/>
        <w:rPr>
          <w:rFonts w:asciiTheme="minorHAnsi" w:hAnsiTheme="minorHAnsi" w:cstheme="minorHAnsi"/>
          <w:b/>
          <w:sz w:val="22"/>
          <w:szCs w:val="22"/>
        </w:rPr>
      </w:pPr>
    </w:p>
    <w:p w14:paraId="6AB1927F" w14:textId="77777777" w:rsidR="00D8781F" w:rsidRDefault="00D8781F" w:rsidP="00D8781F">
      <w:pPr>
        <w:pStyle w:val="Akapitzlist"/>
        <w:ind w:left="284"/>
        <w:jc w:val="both"/>
        <w:rPr>
          <w:rFonts w:asciiTheme="minorHAnsi" w:hAnsiTheme="minorHAnsi" w:cstheme="minorHAnsi"/>
          <w:b/>
          <w:sz w:val="22"/>
          <w:szCs w:val="22"/>
        </w:rPr>
      </w:pPr>
    </w:p>
    <w:p w14:paraId="1EEAA8F3" w14:textId="1CC8C551" w:rsidR="001833AD" w:rsidRPr="00D8781F" w:rsidRDefault="001833AD" w:rsidP="00C5351E">
      <w:pPr>
        <w:pStyle w:val="Akapitzlist"/>
        <w:numPr>
          <w:ilvl w:val="1"/>
          <w:numId w:val="11"/>
        </w:numPr>
        <w:ind w:left="284" w:hanging="284"/>
        <w:jc w:val="both"/>
        <w:rPr>
          <w:rFonts w:asciiTheme="minorHAnsi" w:hAnsiTheme="minorHAnsi" w:cstheme="minorHAnsi"/>
          <w:b/>
          <w:sz w:val="22"/>
          <w:szCs w:val="22"/>
        </w:rPr>
      </w:pPr>
      <w:r w:rsidRPr="00D8781F">
        <w:rPr>
          <w:rFonts w:asciiTheme="minorHAnsi" w:hAnsiTheme="minorHAnsi" w:cstheme="minorHAnsi"/>
          <w:b/>
          <w:sz w:val="22"/>
          <w:szCs w:val="22"/>
        </w:rPr>
        <w:t>Stosownie do treści art. 225 ustawy Prawo zamówień publicznych oświadczam/y, że wybór przedmiotowej oferty:</w:t>
      </w:r>
    </w:p>
    <w:p w14:paraId="2B603D95" w14:textId="77777777" w:rsidR="001833AD" w:rsidRPr="009E42F7" w:rsidRDefault="001833AD" w:rsidP="001833AD">
      <w:pPr>
        <w:pStyle w:val="Akapitzlist"/>
        <w:ind w:left="0"/>
        <w:jc w:val="both"/>
        <w:rPr>
          <w:rFonts w:asciiTheme="minorHAnsi" w:hAnsiTheme="minorHAnsi" w:cstheme="minorHAnsi"/>
          <w:b/>
          <w:sz w:val="22"/>
          <w:szCs w:val="22"/>
        </w:rPr>
      </w:pPr>
    </w:p>
    <w:p w14:paraId="160C3E55" w14:textId="77777777" w:rsidR="00A2388D" w:rsidRPr="009E42F7" w:rsidRDefault="001833AD" w:rsidP="00C5351E">
      <w:pPr>
        <w:numPr>
          <w:ilvl w:val="0"/>
          <w:numId w:val="13"/>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 xml:space="preserve">nie będzie prowadzić do powstania u Zamawiającego obowiązku podatkowego, zgodnie z przepisami </w:t>
      </w:r>
      <w:r w:rsidRPr="009E42F7">
        <w:rPr>
          <w:rFonts w:asciiTheme="minorHAnsi" w:hAnsiTheme="minorHAnsi" w:cstheme="minorHAnsi"/>
          <w:sz w:val="22"/>
          <w:szCs w:val="22"/>
        </w:rPr>
        <w:br/>
        <w:t>o podatku od towarowi usług (**</w:t>
      </w:r>
    </w:p>
    <w:p w14:paraId="4BA837A4" w14:textId="4C19D4F9" w:rsidR="001833AD" w:rsidRPr="009E42F7" w:rsidRDefault="001833AD" w:rsidP="00C5351E">
      <w:pPr>
        <w:numPr>
          <w:ilvl w:val="0"/>
          <w:numId w:val="13"/>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r w:rsidRPr="009E42F7">
        <w:rPr>
          <w:rFonts w:asciiTheme="minorHAnsi" w:hAnsiTheme="minorHAnsi" w:cstheme="minorHAnsi"/>
          <w:sz w:val="22"/>
          <w:szCs w:val="22"/>
        </w:rPr>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948A228" w:rsidR="001833AD" w:rsidRPr="009E42F7" w:rsidRDefault="001833AD" w:rsidP="00C5351E">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23E9B17D" w:rsidR="001833AD" w:rsidRPr="00B32074" w:rsidRDefault="001833AD" w:rsidP="00C5351E">
      <w:pPr>
        <w:numPr>
          <w:ilvl w:val="1"/>
          <w:numId w:val="54"/>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B32074">
        <w:rPr>
          <w:rFonts w:asciiTheme="minorHAnsi" w:hAnsiTheme="minorHAnsi" w:cstheme="minorHAnsi"/>
          <w:b/>
          <w:sz w:val="22"/>
          <w:szCs w:val="22"/>
        </w:rPr>
        <w:t>NASTĘPUJĄCEMU</w:t>
      </w:r>
      <w:r w:rsidR="008F347A" w:rsidRPr="00B32074">
        <w:rPr>
          <w:rFonts w:asciiTheme="minorHAnsi" w:hAnsiTheme="minorHAnsi" w:cstheme="minorHAnsi"/>
          <w:b/>
          <w:sz w:val="22"/>
          <w:szCs w:val="22"/>
        </w:rPr>
        <w:t xml:space="preserve"> PODWYKONAWCY: *</w:t>
      </w:r>
      <w:r w:rsidRPr="00B32074">
        <w:rPr>
          <w:rFonts w:asciiTheme="minorHAnsi" w:hAnsiTheme="minorHAnsi" w:cstheme="minorHAnsi"/>
          <w:b/>
          <w:sz w:val="22"/>
          <w:szCs w:val="22"/>
        </w:rPr>
        <w:t>**</w:t>
      </w:r>
      <w:r w:rsidRPr="00B32074">
        <w:rPr>
          <w:rFonts w:asciiTheme="minorHAnsi" w:hAnsiTheme="minorHAnsi" w:cstheme="minorHAnsi"/>
          <w:sz w:val="22"/>
          <w:szCs w:val="22"/>
        </w:rPr>
        <w:t>..........................................................................................</w:t>
      </w:r>
    </w:p>
    <w:p w14:paraId="291A51D9" w14:textId="01261D35" w:rsidR="001833AD" w:rsidRPr="009E42F7" w:rsidRDefault="001833AD" w:rsidP="00B32074">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6A83CAEA" w:rsidR="001833AD" w:rsidRPr="009E42F7" w:rsidRDefault="001833AD" w:rsidP="00C5351E">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WYKONAWCA JEST***</w:t>
      </w:r>
      <w:r w:rsidRPr="009E42F7">
        <w:rPr>
          <w:rFonts w:asciiTheme="minorHAnsi" w:hAnsiTheme="minorHAnsi" w:cstheme="minorHAnsi"/>
          <w:sz w:val="22"/>
          <w:szCs w:val="22"/>
        </w:rPr>
        <w:t>*</w:t>
      </w:r>
      <w:r w:rsidRPr="009E42F7">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p w14:paraId="52440302" w14:textId="77777777" w:rsidR="00A2388D" w:rsidRPr="009E42F7" w:rsidRDefault="00C64E1C"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mikroprzedsiębiorstwem </w:t>
      </w:r>
    </w:p>
    <w:p w14:paraId="16345565" w14:textId="77777777" w:rsidR="00A2388D" w:rsidRPr="009E42F7" w:rsidRDefault="00C64E1C"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77777777" w:rsidR="00A2388D" w:rsidRPr="009E42F7" w:rsidRDefault="00C64E1C"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średnim przedsiębiorstwem</w:t>
      </w:r>
    </w:p>
    <w:p w14:paraId="2EC9577F"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7D2E78A0"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osoba fizyczna nie prowadząca działalności gospodarczej</w:t>
      </w:r>
    </w:p>
    <w:p w14:paraId="7AD69BFD"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65D94347" w14:textId="77777777" w:rsidR="008F347A" w:rsidRPr="009E42F7" w:rsidRDefault="008F347A" w:rsidP="00A2388D">
      <w:pPr>
        <w:pStyle w:val="Akapitzlist"/>
        <w:ind w:left="284"/>
        <w:rPr>
          <w:rFonts w:asciiTheme="minorHAnsi" w:hAnsiTheme="minorHAnsi" w:cstheme="minorHAnsi"/>
          <w:bCs/>
          <w:sz w:val="22"/>
          <w:szCs w:val="22"/>
        </w:rPr>
      </w:pPr>
    </w:p>
    <w:p w14:paraId="073739DC" w14:textId="0A6C1076" w:rsidR="001833AD" w:rsidRPr="009E42F7" w:rsidRDefault="001833AD" w:rsidP="00C5351E">
      <w:pPr>
        <w:pStyle w:val="Akapitzlist"/>
        <w:numPr>
          <w:ilvl w:val="1"/>
          <w:numId w:val="11"/>
        </w:numPr>
        <w:ind w:left="284" w:hanging="284"/>
        <w:rPr>
          <w:rFonts w:asciiTheme="minorHAnsi" w:hAnsiTheme="minorHAnsi" w:cstheme="minorHAnsi"/>
          <w:b/>
          <w:color w:val="000000"/>
          <w:sz w:val="22"/>
          <w:szCs w:val="22"/>
        </w:rPr>
      </w:pPr>
      <w:r w:rsidRPr="009E42F7">
        <w:rPr>
          <w:rFonts w:asciiTheme="minorHAnsi" w:hAnsiTheme="minorHAnsi" w:cstheme="minorHAnsi"/>
          <w:b/>
          <w:sz w:val="22"/>
          <w:szCs w:val="22"/>
        </w:rPr>
        <w:t xml:space="preserve">TERMIN ZWIĄZANIA </w:t>
      </w:r>
      <w:r w:rsidRPr="009E42F7">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zaznaczyć X</w:t>
      </w:r>
    </w:p>
    <w:p w14:paraId="71F79461" w14:textId="7A57DADF"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 załączeniu: (wymienić załączniki)</w:t>
      </w:r>
    </w:p>
    <w:p w14:paraId="3589CE5C" w14:textId="77777777" w:rsidR="001833AD" w:rsidRDefault="001833AD" w:rsidP="001833AD">
      <w:pPr>
        <w:rPr>
          <w:rFonts w:asciiTheme="minorHAnsi" w:hAnsiTheme="minorHAnsi" w:cstheme="minorHAnsi"/>
          <w:sz w:val="22"/>
          <w:szCs w:val="22"/>
        </w:rPr>
      </w:pPr>
    </w:p>
    <w:p w14:paraId="709D6EB1" w14:textId="77777777" w:rsidR="00B32074" w:rsidRPr="009E42F7" w:rsidRDefault="00B32074" w:rsidP="001833AD">
      <w:pPr>
        <w:rPr>
          <w:rFonts w:asciiTheme="minorHAnsi" w:hAnsiTheme="minorHAnsi" w:cstheme="minorHAnsi"/>
          <w:sz w:val="22"/>
          <w:szCs w:val="22"/>
        </w:rPr>
      </w:pPr>
    </w:p>
    <w:p w14:paraId="02BE6E1A" w14:textId="64FA9A9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D4698FC" w14:textId="77777777" w:rsidR="001833AD" w:rsidRPr="009E42F7" w:rsidRDefault="001833AD" w:rsidP="001833AD">
      <w:pPr>
        <w:spacing w:line="200" w:lineRule="exact"/>
        <w:ind w:left="40"/>
        <w:jc w:val="right"/>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lastRenderedPageBreak/>
        <w:t>Załącznik nr 4 – Oświadczenie Wykonawcy</w:t>
      </w:r>
    </w:p>
    <w:p w14:paraId="3867AF06" w14:textId="77777777" w:rsidR="001833AD" w:rsidRPr="009E42F7" w:rsidRDefault="001833AD" w:rsidP="001833AD">
      <w:pPr>
        <w:ind w:firstLine="360"/>
        <w:jc w:val="both"/>
        <w:rPr>
          <w:rFonts w:asciiTheme="minorHAnsi" w:hAnsiTheme="minorHAnsi" w:cstheme="minorHAnsi"/>
          <w:color w:val="000000"/>
          <w:sz w:val="22"/>
          <w:szCs w:val="22"/>
        </w:rPr>
      </w:pPr>
    </w:p>
    <w:p w14:paraId="7CB24AD9" w14:textId="77777777" w:rsidR="001833AD" w:rsidRPr="009E42F7" w:rsidRDefault="001833AD" w:rsidP="001833AD">
      <w:pPr>
        <w:ind w:left="5664" w:hanging="419"/>
        <w:jc w:val="center"/>
        <w:rPr>
          <w:rFonts w:asciiTheme="minorHAnsi" w:hAnsiTheme="minorHAnsi" w:cstheme="minorHAnsi"/>
          <w:b/>
          <w:bCs/>
          <w:sz w:val="22"/>
          <w:szCs w:val="22"/>
        </w:rPr>
      </w:pPr>
      <w:r w:rsidRPr="009E42F7">
        <w:rPr>
          <w:rFonts w:asciiTheme="minorHAnsi" w:hAnsiTheme="minorHAnsi" w:cstheme="minorHAnsi"/>
          <w:b/>
          <w:bCs/>
          <w:sz w:val="22"/>
          <w:szCs w:val="22"/>
        </w:rPr>
        <w:t>Zamawiający:</w:t>
      </w:r>
    </w:p>
    <w:p w14:paraId="5EEE6695"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Specjalistyczny Szpital Miejski</w:t>
      </w:r>
    </w:p>
    <w:p w14:paraId="7AE256CA"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58287C77" w14:textId="77777777" w:rsidR="001833AD" w:rsidRPr="009E42F7" w:rsidRDefault="001833AD" w:rsidP="001833AD">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243BCF74" w14:textId="77777777" w:rsidR="001833AD" w:rsidRPr="009E42F7" w:rsidRDefault="001833AD" w:rsidP="001833AD">
      <w:pPr>
        <w:ind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25925009" w14:textId="77777777" w:rsidR="001833AD" w:rsidRPr="009E42F7" w:rsidRDefault="001833AD" w:rsidP="00596C9A">
      <w:pPr>
        <w:spacing w:line="480" w:lineRule="auto"/>
        <w:ind w:right="5954" w:firstLine="708"/>
        <w:rPr>
          <w:rFonts w:asciiTheme="minorHAnsi" w:hAnsiTheme="minorHAnsi" w:cstheme="minorHAnsi"/>
          <w:sz w:val="22"/>
          <w:szCs w:val="22"/>
        </w:rPr>
      </w:pPr>
      <w:r w:rsidRPr="009E42F7">
        <w:rPr>
          <w:rFonts w:asciiTheme="minorHAnsi" w:hAnsiTheme="minorHAnsi" w:cstheme="minorHAnsi"/>
          <w:sz w:val="22"/>
          <w:szCs w:val="22"/>
        </w:rPr>
        <w:t>………………………………………</w:t>
      </w:r>
    </w:p>
    <w:p w14:paraId="79153A44" w14:textId="77777777" w:rsidR="001833AD" w:rsidRPr="009E42F7" w:rsidRDefault="001833AD" w:rsidP="001833AD">
      <w:pPr>
        <w:ind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KRS/CEiDG)</w:t>
      </w:r>
    </w:p>
    <w:p w14:paraId="3E692A1B" w14:textId="77777777" w:rsidR="001833AD" w:rsidRPr="009E42F7" w:rsidRDefault="001833AD" w:rsidP="001833AD">
      <w:pPr>
        <w:ind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63811AC2" w14:textId="77777777" w:rsidR="001833AD" w:rsidRPr="009E42F7" w:rsidRDefault="001833AD" w:rsidP="001833AD">
      <w:pPr>
        <w:spacing w:line="480" w:lineRule="auto"/>
        <w:ind w:right="5750"/>
        <w:jc w:val="center"/>
        <w:rPr>
          <w:rFonts w:asciiTheme="minorHAnsi" w:hAnsiTheme="minorHAnsi" w:cstheme="minorHAnsi"/>
          <w:sz w:val="22"/>
          <w:szCs w:val="22"/>
        </w:rPr>
      </w:pPr>
      <w:r w:rsidRPr="009E42F7">
        <w:rPr>
          <w:rFonts w:asciiTheme="minorHAnsi" w:hAnsiTheme="minorHAnsi" w:cstheme="minorHAnsi"/>
          <w:sz w:val="22"/>
          <w:szCs w:val="22"/>
        </w:rPr>
        <w:t>……………………………………</w:t>
      </w:r>
    </w:p>
    <w:p w14:paraId="6AEC7338" w14:textId="77777777" w:rsidR="001833AD" w:rsidRPr="009E42F7" w:rsidRDefault="001833AD" w:rsidP="001833AD">
      <w:pPr>
        <w:ind w:right="5750"/>
        <w:jc w:val="center"/>
        <w:rPr>
          <w:rFonts w:asciiTheme="minorHAnsi" w:hAnsiTheme="minorHAnsi" w:cstheme="minorHAnsi"/>
          <w:sz w:val="22"/>
          <w:szCs w:val="22"/>
        </w:rPr>
      </w:pPr>
      <w:r w:rsidRPr="009E42F7">
        <w:rPr>
          <w:rFonts w:asciiTheme="minorHAnsi" w:hAnsiTheme="minorHAnsi" w:cstheme="minorHAnsi"/>
          <w:sz w:val="22"/>
          <w:szCs w:val="22"/>
        </w:rPr>
        <w:t>(imię, nazwisko, stanowisko/podstawa do reprezentacji)</w:t>
      </w:r>
    </w:p>
    <w:p w14:paraId="0C0D1705" w14:textId="77777777" w:rsidR="001833AD" w:rsidRPr="009E42F7" w:rsidRDefault="001833AD" w:rsidP="001833AD">
      <w:pPr>
        <w:spacing w:line="230" w:lineRule="exact"/>
        <w:rPr>
          <w:rFonts w:asciiTheme="minorHAnsi" w:hAnsiTheme="minorHAnsi" w:cstheme="minorHAnsi"/>
          <w:color w:val="000000"/>
          <w:sz w:val="22"/>
          <w:szCs w:val="22"/>
        </w:rPr>
      </w:pPr>
    </w:p>
    <w:p w14:paraId="6D38CF0A" w14:textId="77777777" w:rsidR="001833AD" w:rsidRPr="00D8781F" w:rsidRDefault="001833AD" w:rsidP="001833AD">
      <w:pPr>
        <w:pStyle w:val="Akapitzlist"/>
        <w:ind w:left="0"/>
        <w:jc w:val="center"/>
        <w:rPr>
          <w:rFonts w:asciiTheme="minorHAnsi" w:hAnsiTheme="minorHAnsi" w:cstheme="minorHAnsi"/>
          <w:b/>
          <w:bCs/>
          <w:color w:val="000000"/>
          <w:sz w:val="22"/>
          <w:szCs w:val="22"/>
          <w:u w:val="single"/>
        </w:rPr>
      </w:pPr>
      <w:r w:rsidRPr="009E42F7">
        <w:rPr>
          <w:rFonts w:asciiTheme="minorHAnsi" w:hAnsiTheme="minorHAnsi" w:cstheme="minorHAnsi"/>
          <w:b/>
          <w:bCs/>
          <w:color w:val="000000"/>
          <w:sz w:val="22"/>
          <w:szCs w:val="22"/>
          <w:u w:val="single"/>
        </w:rPr>
        <w:t xml:space="preserve">Oświadczenia Wykonawcy składane na podstawie art. </w:t>
      </w:r>
      <w:r w:rsidRPr="00D8781F">
        <w:rPr>
          <w:rFonts w:asciiTheme="minorHAnsi" w:hAnsiTheme="minorHAnsi" w:cstheme="minorHAnsi"/>
          <w:b/>
          <w:bCs/>
          <w:color w:val="000000"/>
          <w:sz w:val="22"/>
          <w:szCs w:val="22"/>
          <w:u w:val="single"/>
        </w:rPr>
        <w:t xml:space="preserve">125 ust. 1 ustawy z dnia 11 września 2019 r. Prawo zamówień publicznych dotyczące niepodleganiu wykluczeniu z postępowania </w:t>
      </w:r>
    </w:p>
    <w:p w14:paraId="376BA3A0" w14:textId="77777777" w:rsidR="001833AD" w:rsidRPr="00D8781F" w:rsidRDefault="001833AD" w:rsidP="001833AD">
      <w:pPr>
        <w:spacing w:line="230" w:lineRule="exact"/>
        <w:ind w:left="40"/>
        <w:jc w:val="center"/>
        <w:rPr>
          <w:rFonts w:asciiTheme="minorHAnsi" w:hAnsiTheme="minorHAnsi" w:cstheme="minorHAnsi"/>
          <w:sz w:val="22"/>
          <w:szCs w:val="22"/>
        </w:rPr>
      </w:pPr>
    </w:p>
    <w:p w14:paraId="377107AB" w14:textId="5540B56D" w:rsidR="001833AD" w:rsidRPr="009E42F7" w:rsidRDefault="001833AD" w:rsidP="00620448">
      <w:pPr>
        <w:suppressAutoHyphens/>
        <w:ind w:left="284"/>
        <w:jc w:val="center"/>
        <w:rPr>
          <w:rFonts w:asciiTheme="minorHAnsi" w:hAnsiTheme="minorHAnsi" w:cstheme="minorHAnsi"/>
          <w:b/>
          <w:sz w:val="22"/>
          <w:szCs w:val="22"/>
        </w:rPr>
      </w:pPr>
      <w:r w:rsidRPr="00D8781F">
        <w:rPr>
          <w:rStyle w:val="CharStyle14"/>
          <w:rFonts w:asciiTheme="minorHAnsi" w:hAnsiTheme="minorHAnsi" w:cstheme="minorHAnsi"/>
          <w:color w:val="000000"/>
          <w:sz w:val="22"/>
          <w:szCs w:val="22"/>
        </w:rPr>
        <w:t xml:space="preserve">Na potrzeby postępowania o udzielenie zamówienia publicznego nr </w:t>
      </w:r>
      <w:r w:rsidRPr="00D8781F">
        <w:rPr>
          <w:rFonts w:asciiTheme="minorHAnsi" w:hAnsiTheme="minorHAnsi" w:cstheme="minorHAnsi"/>
          <w:b/>
          <w:sz w:val="22"/>
          <w:szCs w:val="22"/>
        </w:rPr>
        <w:t>SSM.DZP.200.</w:t>
      </w:r>
      <w:r w:rsidR="00A902AF">
        <w:rPr>
          <w:rFonts w:asciiTheme="minorHAnsi" w:hAnsiTheme="minorHAnsi" w:cstheme="minorHAnsi"/>
          <w:b/>
          <w:sz w:val="22"/>
          <w:szCs w:val="22"/>
        </w:rPr>
        <w:t>108</w:t>
      </w:r>
      <w:r w:rsidRPr="00D8781F">
        <w:rPr>
          <w:rFonts w:asciiTheme="minorHAnsi" w:hAnsiTheme="minorHAnsi" w:cstheme="minorHAnsi"/>
          <w:b/>
          <w:sz w:val="22"/>
          <w:szCs w:val="22"/>
        </w:rPr>
        <w:t>.202</w:t>
      </w:r>
      <w:r w:rsidR="004811AF" w:rsidRPr="00D8781F">
        <w:rPr>
          <w:rFonts w:asciiTheme="minorHAnsi" w:hAnsiTheme="minorHAnsi" w:cstheme="minorHAnsi"/>
          <w:b/>
          <w:sz w:val="22"/>
          <w:szCs w:val="22"/>
        </w:rPr>
        <w:t>6</w:t>
      </w:r>
      <w:r w:rsidRPr="00D8781F">
        <w:rPr>
          <w:rFonts w:asciiTheme="minorHAnsi" w:hAnsiTheme="minorHAnsi" w:cstheme="minorHAnsi"/>
          <w:b/>
          <w:sz w:val="22"/>
          <w:szCs w:val="22"/>
        </w:rPr>
        <w:t xml:space="preserve">, </w:t>
      </w:r>
      <w:r w:rsidR="00620448" w:rsidRPr="00D8781F">
        <w:rPr>
          <w:rFonts w:asciiTheme="minorHAnsi" w:hAnsiTheme="minorHAnsi" w:cstheme="minorHAnsi"/>
          <w:b/>
          <w:sz w:val="22"/>
          <w:szCs w:val="22"/>
        </w:rPr>
        <w:br/>
      </w:r>
      <w:r w:rsidRPr="00D8781F">
        <w:rPr>
          <w:rFonts w:asciiTheme="minorHAnsi" w:hAnsiTheme="minorHAnsi" w:cstheme="minorHAnsi"/>
          <w:b/>
          <w:sz w:val="22"/>
          <w:szCs w:val="22"/>
        </w:rPr>
        <w:t xml:space="preserve">pn: </w:t>
      </w:r>
      <w:r w:rsidR="00620448" w:rsidRPr="00D8781F">
        <w:rPr>
          <w:rFonts w:asciiTheme="minorHAnsi" w:hAnsiTheme="minorHAnsi" w:cstheme="minorHAnsi"/>
          <w:b/>
          <w:sz w:val="22"/>
          <w:szCs w:val="22"/>
        </w:rPr>
        <w:t xml:space="preserve">„Dostawa </w:t>
      </w:r>
      <w:r w:rsidR="00D8781F" w:rsidRPr="00D8781F">
        <w:rPr>
          <w:rFonts w:asciiTheme="minorHAnsi" w:hAnsiTheme="minorHAnsi" w:cstheme="minorHAnsi"/>
          <w:b/>
          <w:bCs/>
          <w:sz w:val="22"/>
          <w:szCs w:val="22"/>
        </w:rPr>
        <w:t>preparatów do dezynfekcji pomieszczeń metodą zamgławiania”</w:t>
      </w:r>
    </w:p>
    <w:p w14:paraId="063FFD19" w14:textId="77777777" w:rsidR="001833AD" w:rsidRPr="009E42F7" w:rsidRDefault="001833AD" w:rsidP="001833AD">
      <w:pPr>
        <w:shd w:val="clear" w:color="auto" w:fill="FFFFFF"/>
        <w:suppressAutoHyphens/>
        <w:jc w:val="both"/>
        <w:rPr>
          <w:rFonts w:asciiTheme="minorHAnsi" w:hAnsiTheme="minorHAnsi" w:cstheme="minorHAnsi"/>
          <w:i/>
          <w:sz w:val="22"/>
          <w:szCs w:val="22"/>
        </w:rPr>
      </w:pPr>
    </w:p>
    <w:p w14:paraId="5FDD509E" w14:textId="77777777" w:rsidR="001833AD" w:rsidRPr="009E42F7" w:rsidRDefault="001833AD" w:rsidP="001833AD">
      <w:pPr>
        <w:pStyle w:val="Style23"/>
        <w:shd w:val="clear" w:color="auto" w:fill="auto"/>
        <w:spacing w:before="0" w:after="0"/>
        <w:ind w:left="40" w:right="200"/>
        <w:jc w:val="center"/>
        <w:rPr>
          <w:rStyle w:val="CharStyle14"/>
          <w:rFonts w:cstheme="minorHAnsi"/>
          <w:color w:val="000000"/>
          <w:sz w:val="22"/>
          <w:szCs w:val="22"/>
        </w:rPr>
      </w:pPr>
      <w:r w:rsidRPr="009E42F7">
        <w:rPr>
          <w:rStyle w:val="CharStyle14"/>
          <w:rFonts w:cstheme="minorHAnsi"/>
          <w:color w:val="000000"/>
          <w:sz w:val="22"/>
          <w:szCs w:val="22"/>
        </w:rPr>
        <w:t>prowadzonego przez:</w:t>
      </w:r>
    </w:p>
    <w:p w14:paraId="486AA181"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DC29F1D"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6E5EFFC9" w14:textId="77777777" w:rsidR="001833AD" w:rsidRPr="009E42F7" w:rsidRDefault="001833AD" w:rsidP="001833AD">
      <w:pPr>
        <w:pStyle w:val="Style23"/>
        <w:shd w:val="clear" w:color="auto" w:fill="auto"/>
        <w:spacing w:before="0" w:after="262"/>
        <w:ind w:left="40" w:right="200"/>
        <w:rPr>
          <w:rFonts w:cstheme="minorHAnsi"/>
          <w:sz w:val="22"/>
          <w:szCs w:val="22"/>
        </w:rPr>
      </w:pPr>
    </w:p>
    <w:p w14:paraId="4D87C392"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INFORMACJA DOTYCZĄCA WYKONAWCY:</w:t>
      </w:r>
    </w:p>
    <w:p w14:paraId="6C669420" w14:textId="29F46961"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sz w:val="22"/>
          <w:szCs w:val="22"/>
        </w:rPr>
        <w:t>Oświadczam, że nie podlegam wykluczeniu z postępowania na podstawie art. 108 ust. 1 pkt 1-6 ustawy PZP.</w:t>
      </w:r>
    </w:p>
    <w:p w14:paraId="364D7288" w14:textId="6FF5FCF2"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542F9C41" w14:textId="77777777" w:rsidR="001833AD" w:rsidRPr="009E42F7" w:rsidRDefault="001833AD" w:rsidP="001833AD">
      <w:pPr>
        <w:jc w:val="both"/>
        <w:rPr>
          <w:rFonts w:asciiTheme="minorHAnsi" w:hAnsiTheme="minorHAnsi" w:cstheme="minorHAnsi"/>
          <w:sz w:val="22"/>
          <w:szCs w:val="22"/>
        </w:rPr>
      </w:pPr>
    </w:p>
    <w:p w14:paraId="418A4314"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Oświadczam, że zachodzą w stosunku do mnie podstawy wykluczenia z postępowania na podstawie art. …………………………… ustawy Pzp</w:t>
      </w:r>
    </w:p>
    <w:p w14:paraId="703C2B75" w14:textId="77777777" w:rsidR="001833AD" w:rsidRPr="009E42F7" w:rsidRDefault="001833AD" w:rsidP="001833AD">
      <w:pPr>
        <w:jc w:val="both"/>
        <w:rPr>
          <w:rFonts w:asciiTheme="minorHAnsi" w:hAnsiTheme="minorHAnsi" w:cstheme="minorHAnsi"/>
          <w:i/>
          <w:sz w:val="22"/>
          <w:szCs w:val="22"/>
        </w:rPr>
      </w:pPr>
    </w:p>
    <w:p w14:paraId="4F5C157F"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1AB19BDB" w14:textId="77777777"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w:t>
      </w:r>
    </w:p>
    <w:p w14:paraId="2AB4D78F" w14:textId="77777777" w:rsidR="001833AD"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w:t>
      </w:r>
    </w:p>
    <w:p w14:paraId="292929F7" w14:textId="77777777" w:rsidR="00C0676C" w:rsidRPr="009E42F7" w:rsidRDefault="00C0676C" w:rsidP="001833AD">
      <w:pPr>
        <w:spacing w:line="360" w:lineRule="auto"/>
        <w:jc w:val="both"/>
        <w:rPr>
          <w:rFonts w:asciiTheme="minorHAnsi" w:hAnsiTheme="minorHAnsi" w:cstheme="minorHAnsi"/>
          <w:sz w:val="22"/>
          <w:szCs w:val="22"/>
        </w:rPr>
      </w:pPr>
    </w:p>
    <w:p w14:paraId="633D5F1B" w14:textId="77777777" w:rsidR="00C0676C" w:rsidRPr="00462006" w:rsidRDefault="00C0676C" w:rsidP="00C0676C">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447675AF" w14:textId="77777777" w:rsidR="00C0676C" w:rsidRPr="00462006" w:rsidRDefault="00C0676C" w:rsidP="00C0676C">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0F8DA37A" w14:textId="77777777" w:rsidR="00C0676C" w:rsidRPr="00462006" w:rsidRDefault="00C0676C" w:rsidP="00C0676C">
      <w:pPr>
        <w:suppressAutoHyphens/>
        <w:spacing w:line="360" w:lineRule="auto"/>
        <w:jc w:val="both"/>
        <w:rPr>
          <w:rFonts w:ascii="Sylfaen" w:hAnsi="Sylfaen" w:cs="Sylfaen"/>
          <w:sz w:val="22"/>
          <w:szCs w:val="22"/>
          <w:lang w:eastAsia="ar-SA"/>
        </w:rPr>
      </w:pPr>
    </w:p>
    <w:p w14:paraId="47C53E2F" w14:textId="77777777" w:rsidR="00C0676C" w:rsidRPr="00462006" w:rsidRDefault="00C0676C" w:rsidP="00C0676C">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76BE48DC" w14:textId="77777777" w:rsidR="001833AD" w:rsidRPr="009E42F7" w:rsidRDefault="001833AD" w:rsidP="00C0676C">
      <w:pPr>
        <w:spacing w:line="360" w:lineRule="auto"/>
        <w:jc w:val="both"/>
        <w:rPr>
          <w:rFonts w:asciiTheme="minorHAnsi" w:hAnsiTheme="minorHAnsi" w:cstheme="minorHAnsi"/>
          <w:i/>
          <w:sz w:val="22"/>
          <w:szCs w:val="22"/>
        </w:rPr>
      </w:pPr>
    </w:p>
    <w:p w14:paraId="1F85BE47"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OŚWIADCZENIE DOTYCZĄCE PODWYKONAWCY NIEBĘDĄCEGO PODMIOTEM, NA KTÓREGO ZASOBY POWOŁUJE SIĘ WYKONAWCA:</w:t>
      </w:r>
    </w:p>
    <w:p w14:paraId="68E168BB" w14:textId="77777777" w:rsidR="001833AD" w:rsidRPr="009E42F7" w:rsidRDefault="001833AD" w:rsidP="001833AD">
      <w:pPr>
        <w:jc w:val="both"/>
        <w:rPr>
          <w:rFonts w:asciiTheme="minorHAnsi" w:hAnsiTheme="minorHAnsi" w:cstheme="minorHAnsi"/>
          <w:sz w:val="22"/>
          <w:szCs w:val="22"/>
        </w:rPr>
      </w:pPr>
    </w:p>
    <w:p w14:paraId="2A7BBDF4" w14:textId="5D326554"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Oświadczam, że następujący/e podmiot/y, będący/e podwykonawcą/ami: ……………………………………………………………………………………</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68330252" w14:textId="77777777" w:rsidR="001833AD" w:rsidRPr="009E42F7" w:rsidRDefault="001833AD" w:rsidP="001833AD">
      <w:pPr>
        <w:spacing w:line="360" w:lineRule="auto"/>
        <w:rPr>
          <w:rFonts w:asciiTheme="minorHAnsi" w:hAnsiTheme="minorHAnsi" w:cstheme="minorHAnsi"/>
          <w:sz w:val="22"/>
          <w:szCs w:val="22"/>
        </w:rPr>
      </w:pPr>
      <w:r w:rsidRPr="009E42F7">
        <w:rPr>
          <w:rFonts w:asciiTheme="minorHAnsi" w:hAnsiTheme="minorHAnsi" w:cstheme="minorHAnsi"/>
          <w:i/>
          <w:sz w:val="22"/>
          <w:szCs w:val="22"/>
        </w:rPr>
        <w:t>(podać pełną nazwę/firmę, adres, a także w zależności od podmiotu: NIP/PESEL, KRS/CEiDG)</w:t>
      </w:r>
      <w:r w:rsidRPr="009E42F7">
        <w:rPr>
          <w:rFonts w:asciiTheme="minorHAnsi" w:hAnsiTheme="minorHAnsi" w:cstheme="minorHAnsi"/>
          <w:sz w:val="22"/>
          <w:szCs w:val="22"/>
        </w:rPr>
        <w:t xml:space="preserve">,  </w:t>
      </w:r>
    </w:p>
    <w:p w14:paraId="07ECE4FA" w14:textId="77777777" w:rsidR="001833AD" w:rsidRPr="009E42F7" w:rsidRDefault="001833AD" w:rsidP="001833AD">
      <w:pPr>
        <w:spacing w:line="360" w:lineRule="auto"/>
        <w:rPr>
          <w:rFonts w:asciiTheme="minorHAnsi" w:hAnsiTheme="minorHAnsi" w:cstheme="minorHAnsi"/>
          <w:sz w:val="22"/>
          <w:szCs w:val="22"/>
        </w:rPr>
      </w:pPr>
      <w:r w:rsidRPr="009E42F7">
        <w:rPr>
          <w:rFonts w:asciiTheme="minorHAnsi" w:hAnsiTheme="minorHAnsi" w:cstheme="minorHAnsi"/>
          <w:sz w:val="22"/>
          <w:szCs w:val="22"/>
        </w:rPr>
        <w:t>nie podlega/ą wykluczeniu z postępowania o udzielenie zamówienia.</w:t>
      </w:r>
    </w:p>
    <w:p w14:paraId="05DD0B9F"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OŚWIADCZENIE DOTYCZĄCE PODANYCH INFORMACJI:</w:t>
      </w:r>
    </w:p>
    <w:p w14:paraId="0C13784E" w14:textId="77777777" w:rsidR="001833AD" w:rsidRPr="009E42F7" w:rsidRDefault="001833AD" w:rsidP="001833AD">
      <w:pPr>
        <w:jc w:val="both"/>
        <w:rPr>
          <w:rFonts w:asciiTheme="minorHAnsi" w:hAnsiTheme="minorHAnsi" w:cstheme="minorHAnsi"/>
          <w:b/>
          <w:sz w:val="22"/>
          <w:szCs w:val="22"/>
        </w:rPr>
      </w:pPr>
    </w:p>
    <w:p w14:paraId="61FAFBE3" w14:textId="77777777"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 xml:space="preserve">Oświadczam, że wszystkie informacje podane w powyższych oświadczeniach są aktualne </w:t>
      </w:r>
      <w:r w:rsidRPr="009E42F7">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749E0C1A" w14:textId="77777777" w:rsidR="001833AD" w:rsidRPr="009E42F7" w:rsidRDefault="001833AD" w:rsidP="001833AD">
      <w:pPr>
        <w:jc w:val="both"/>
        <w:rPr>
          <w:rFonts w:asciiTheme="minorHAnsi" w:hAnsiTheme="minorHAnsi" w:cstheme="minorHAnsi"/>
          <w:sz w:val="22"/>
          <w:szCs w:val="22"/>
        </w:rPr>
      </w:pPr>
    </w:p>
    <w:p w14:paraId="6E433D13" w14:textId="77777777" w:rsidR="001833AD" w:rsidRPr="009E42F7" w:rsidRDefault="001833AD" w:rsidP="001833AD">
      <w:pPr>
        <w:rPr>
          <w:rFonts w:asciiTheme="minorHAnsi" w:hAnsiTheme="minorHAnsi" w:cstheme="minorHAnsi"/>
          <w:sz w:val="22"/>
          <w:szCs w:val="22"/>
        </w:rPr>
      </w:pPr>
    </w:p>
    <w:p w14:paraId="2CF26A03" w14:textId="77777777" w:rsidR="001833AD" w:rsidRPr="009E42F7" w:rsidRDefault="001833AD" w:rsidP="001833AD">
      <w:pPr>
        <w:rPr>
          <w:rFonts w:asciiTheme="minorHAnsi" w:hAnsiTheme="minorHAnsi" w:cstheme="minorHAnsi"/>
          <w:sz w:val="22"/>
          <w:szCs w:val="22"/>
        </w:rPr>
      </w:pPr>
    </w:p>
    <w:p w14:paraId="6AD9C855" w14:textId="77777777" w:rsidR="001833AD" w:rsidRPr="009E42F7" w:rsidRDefault="001833AD" w:rsidP="001833AD">
      <w:pPr>
        <w:rPr>
          <w:rFonts w:asciiTheme="minorHAnsi" w:hAnsiTheme="minorHAnsi" w:cstheme="minorHAnsi"/>
          <w:sz w:val="22"/>
          <w:szCs w:val="22"/>
        </w:rPr>
      </w:pPr>
    </w:p>
    <w:p w14:paraId="3ACA1C90" w14:textId="52F1C21F" w:rsidR="003A30AA" w:rsidRDefault="0056557C" w:rsidP="001833AD">
      <w:pPr>
        <w:rPr>
          <w:rFonts w:asciiTheme="minorHAnsi" w:hAnsiTheme="minorHAnsi" w:cstheme="minorHAnsi"/>
          <w:color w:val="000000"/>
          <w:sz w:val="22"/>
          <w:szCs w:val="22"/>
        </w:rPr>
      </w:pPr>
      <w:r w:rsidRPr="009E42F7">
        <w:rPr>
          <w:rFonts w:asciiTheme="minorHAnsi" w:hAnsiTheme="minorHAnsi" w:cstheme="minorHAnsi"/>
          <w:color w:val="000000"/>
          <w:sz w:val="22"/>
          <w:szCs w:val="22"/>
        </w:rPr>
        <w:t xml:space="preserve">Data: </w:t>
      </w:r>
      <w:r w:rsidR="001833AD" w:rsidRPr="009E42F7">
        <w:rPr>
          <w:rFonts w:asciiTheme="minorHAnsi" w:hAnsiTheme="minorHAnsi" w:cstheme="minorHAnsi"/>
          <w:color w:val="000000"/>
          <w:sz w:val="22"/>
          <w:szCs w:val="22"/>
        </w:rPr>
        <w:t>…………. r.</w:t>
      </w:r>
    </w:p>
    <w:p w14:paraId="2FAD9847" w14:textId="77777777" w:rsidR="003A30AA" w:rsidRDefault="003A30AA" w:rsidP="001833AD">
      <w:pPr>
        <w:rPr>
          <w:rFonts w:asciiTheme="minorHAnsi" w:hAnsiTheme="minorHAnsi" w:cstheme="minorHAnsi"/>
          <w:color w:val="000000"/>
          <w:sz w:val="22"/>
          <w:szCs w:val="22"/>
        </w:rPr>
      </w:pPr>
    </w:p>
    <w:p w14:paraId="3FE75D84" w14:textId="2A6E3DB3" w:rsidR="001833AD" w:rsidRPr="009E42F7" w:rsidRDefault="001833AD" w:rsidP="003A30AA">
      <w:pPr>
        <w:ind w:firstLine="4962"/>
        <w:rPr>
          <w:rFonts w:asciiTheme="minorHAnsi" w:hAnsiTheme="minorHAnsi" w:cstheme="minorHAnsi"/>
          <w:sz w:val="22"/>
          <w:szCs w:val="22"/>
        </w:rPr>
      </w:pPr>
      <w:r w:rsidRPr="009E42F7">
        <w:rPr>
          <w:rFonts w:asciiTheme="minorHAnsi" w:hAnsiTheme="minorHAnsi" w:cstheme="minorHAnsi"/>
          <w:color w:val="000000"/>
          <w:sz w:val="22"/>
          <w:szCs w:val="22"/>
        </w:rPr>
        <w:t>…………</w:t>
      </w:r>
      <w:r w:rsidR="003A30AA">
        <w:rPr>
          <w:rFonts w:asciiTheme="minorHAnsi" w:hAnsiTheme="minorHAnsi" w:cstheme="minorHAnsi"/>
          <w:color w:val="000000"/>
          <w:sz w:val="22"/>
          <w:szCs w:val="22"/>
        </w:rPr>
        <w:t>………….</w:t>
      </w:r>
      <w:r w:rsidRPr="009E42F7">
        <w:rPr>
          <w:rFonts w:asciiTheme="minorHAnsi" w:hAnsiTheme="minorHAnsi" w:cstheme="minorHAnsi"/>
          <w:color w:val="000000"/>
          <w:sz w:val="22"/>
          <w:szCs w:val="22"/>
        </w:rPr>
        <w:t>…………………</w:t>
      </w:r>
    </w:p>
    <w:p w14:paraId="29FB5584" w14:textId="03FDABA5" w:rsidR="001833AD" w:rsidRPr="009E42F7" w:rsidRDefault="001833AD" w:rsidP="003A30AA">
      <w:pPr>
        <w:ind w:left="4678" w:right="1132" w:hanging="142"/>
        <w:jc w:val="center"/>
        <w:rPr>
          <w:rFonts w:asciiTheme="minorHAnsi" w:hAnsiTheme="minorHAnsi" w:cstheme="minorHAnsi"/>
          <w:iCs/>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 lub podpisem zaufanym pod rygorem nieważności</w:t>
      </w:r>
    </w:p>
    <w:p w14:paraId="11C8E4E1" w14:textId="77777777" w:rsidR="00596C9A" w:rsidRPr="009E42F7" w:rsidRDefault="00596C9A" w:rsidP="001833AD">
      <w:pPr>
        <w:ind w:firstLine="708"/>
        <w:rPr>
          <w:rFonts w:asciiTheme="minorHAnsi" w:hAnsiTheme="minorHAnsi" w:cstheme="minorHAnsi"/>
          <w:color w:val="000000"/>
          <w:sz w:val="22"/>
          <w:szCs w:val="22"/>
        </w:rPr>
        <w:sectPr w:rsidR="00596C9A" w:rsidRPr="009E42F7" w:rsidSect="001833AD">
          <w:pgSz w:w="11906" w:h="16838"/>
          <w:pgMar w:top="851" w:right="1418" w:bottom="709" w:left="1418" w:header="709" w:footer="709" w:gutter="0"/>
          <w:cols w:space="708"/>
          <w:docGrid w:linePitch="360"/>
        </w:sectPr>
      </w:pPr>
    </w:p>
    <w:p w14:paraId="55FF8301" w14:textId="77777777" w:rsidR="001833AD" w:rsidRPr="009E42F7" w:rsidRDefault="001833AD" w:rsidP="001833AD">
      <w:pPr>
        <w:jc w:val="right"/>
        <w:rPr>
          <w:rFonts w:asciiTheme="minorHAnsi" w:hAnsiTheme="minorHAnsi" w:cstheme="minorHAnsi"/>
          <w:b/>
          <w:iCs/>
          <w:sz w:val="22"/>
          <w:szCs w:val="22"/>
        </w:rPr>
      </w:pPr>
      <w:r w:rsidRPr="009E42F7">
        <w:rPr>
          <w:rFonts w:asciiTheme="minorHAnsi" w:hAnsiTheme="minorHAnsi" w:cstheme="minorHAnsi"/>
          <w:b/>
          <w:iCs/>
          <w:sz w:val="22"/>
          <w:szCs w:val="22"/>
        </w:rPr>
        <w:lastRenderedPageBreak/>
        <w:t>Załącznik nr 5 - Oświadczenie</w:t>
      </w:r>
    </w:p>
    <w:p w14:paraId="46519674" w14:textId="77777777" w:rsidR="001833AD" w:rsidRPr="009E42F7" w:rsidRDefault="001833AD" w:rsidP="001833AD">
      <w:pPr>
        <w:jc w:val="right"/>
        <w:rPr>
          <w:rFonts w:asciiTheme="minorHAnsi" w:hAnsiTheme="minorHAnsi" w:cstheme="minorHAnsi"/>
          <w:bCs/>
          <w:i/>
          <w:sz w:val="22"/>
          <w:szCs w:val="22"/>
        </w:rPr>
      </w:pPr>
    </w:p>
    <w:p w14:paraId="4305B8DB" w14:textId="77777777" w:rsidR="001833AD" w:rsidRPr="009E42F7" w:rsidRDefault="001833AD" w:rsidP="001833AD">
      <w:pPr>
        <w:jc w:val="right"/>
        <w:rPr>
          <w:rFonts w:asciiTheme="minorHAnsi" w:hAnsiTheme="minorHAnsi" w:cstheme="minorHAnsi"/>
          <w:bCs/>
          <w:i/>
          <w:sz w:val="22"/>
          <w:szCs w:val="22"/>
          <w:u w:val="single"/>
        </w:rPr>
      </w:pPr>
      <w:r w:rsidRPr="009E42F7">
        <w:rPr>
          <w:rFonts w:asciiTheme="minorHAnsi" w:hAnsiTheme="minorHAnsi" w:cstheme="minorHAnsi"/>
          <w:bCs/>
          <w:i/>
          <w:sz w:val="22"/>
          <w:szCs w:val="22"/>
          <w:u w:val="single"/>
        </w:rPr>
        <w:t xml:space="preserve">Oświadczenie składane na wezwanie Zamawiającego </w:t>
      </w:r>
    </w:p>
    <w:p w14:paraId="4D9185CB" w14:textId="77777777" w:rsidR="001833AD" w:rsidRPr="009E42F7" w:rsidRDefault="001833AD" w:rsidP="001833AD">
      <w:pPr>
        <w:ind w:right="5953"/>
        <w:jc w:val="center"/>
        <w:rPr>
          <w:rFonts w:asciiTheme="minorHAnsi" w:hAnsiTheme="minorHAnsi" w:cstheme="minorHAnsi"/>
          <w:b/>
          <w:bCs/>
          <w:sz w:val="22"/>
          <w:szCs w:val="22"/>
        </w:rPr>
      </w:pPr>
    </w:p>
    <w:p w14:paraId="62C6AD96"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 xml:space="preserve">Specjalistyczny Szpital Miejski </w:t>
      </w:r>
    </w:p>
    <w:p w14:paraId="7AFE4275"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07488316" w14:textId="77777777" w:rsidR="001833AD" w:rsidRPr="009E42F7" w:rsidRDefault="001833AD" w:rsidP="001833AD">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03D98AC8" w14:textId="77777777" w:rsidR="001833AD" w:rsidRPr="009E42F7" w:rsidRDefault="001833AD" w:rsidP="001833AD">
      <w:pPr>
        <w:ind w:right="5953"/>
        <w:jc w:val="center"/>
        <w:rPr>
          <w:rFonts w:asciiTheme="minorHAnsi" w:hAnsiTheme="minorHAnsi" w:cstheme="minorHAnsi"/>
          <w:b/>
          <w:bCs/>
          <w:sz w:val="22"/>
          <w:szCs w:val="22"/>
        </w:rPr>
      </w:pPr>
    </w:p>
    <w:p w14:paraId="4BADDF71" w14:textId="77777777" w:rsidR="001833AD" w:rsidRPr="009E42F7" w:rsidRDefault="001833AD" w:rsidP="001833AD">
      <w:pPr>
        <w:ind w:right="5953"/>
        <w:jc w:val="center"/>
        <w:rPr>
          <w:rFonts w:asciiTheme="minorHAnsi" w:hAnsiTheme="minorHAnsi" w:cstheme="minorHAnsi"/>
          <w:b/>
          <w:bCs/>
          <w:sz w:val="22"/>
          <w:szCs w:val="22"/>
        </w:rPr>
      </w:pPr>
    </w:p>
    <w:p w14:paraId="6861C226" w14:textId="77777777" w:rsidR="001833AD" w:rsidRPr="009E42F7" w:rsidRDefault="001833AD" w:rsidP="0056557C">
      <w:pPr>
        <w:ind w:left="567"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09620C51" w14:textId="62AC71A3" w:rsidR="001833AD" w:rsidRPr="009E42F7" w:rsidRDefault="001833AD" w:rsidP="0056557C">
      <w:pPr>
        <w:spacing w:line="480" w:lineRule="auto"/>
        <w:ind w:left="567" w:right="5954"/>
        <w:rPr>
          <w:rFonts w:asciiTheme="minorHAnsi" w:hAnsiTheme="minorHAnsi" w:cstheme="minorHAnsi"/>
          <w:sz w:val="22"/>
          <w:szCs w:val="22"/>
        </w:rPr>
      </w:pPr>
      <w:r w:rsidRPr="009E42F7">
        <w:rPr>
          <w:rFonts w:asciiTheme="minorHAnsi" w:hAnsiTheme="minorHAnsi" w:cstheme="minorHAnsi"/>
          <w:sz w:val="22"/>
          <w:szCs w:val="22"/>
        </w:rPr>
        <w:t>…………</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117F311B" w14:textId="77777777" w:rsidR="001833AD" w:rsidRPr="009E42F7" w:rsidRDefault="001833AD" w:rsidP="0056557C">
      <w:pPr>
        <w:ind w:left="567"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KRS/CEiDG)</w:t>
      </w:r>
    </w:p>
    <w:p w14:paraId="578B9CB1" w14:textId="77777777" w:rsidR="001833AD" w:rsidRPr="009E42F7" w:rsidRDefault="001833AD" w:rsidP="0056557C">
      <w:pPr>
        <w:ind w:left="567"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220721DF" w14:textId="0C906571" w:rsidR="001833AD" w:rsidRPr="009E42F7" w:rsidRDefault="001833AD" w:rsidP="0056557C">
      <w:pPr>
        <w:spacing w:line="480" w:lineRule="auto"/>
        <w:ind w:left="567" w:right="5750"/>
        <w:jc w:val="center"/>
        <w:rPr>
          <w:rFonts w:asciiTheme="minorHAnsi" w:hAnsiTheme="minorHAnsi" w:cstheme="minorHAnsi"/>
          <w:sz w:val="22"/>
          <w:szCs w:val="22"/>
        </w:rPr>
      </w:pPr>
      <w:r w:rsidRPr="009E42F7">
        <w:rPr>
          <w:rFonts w:asciiTheme="minorHAnsi" w:hAnsiTheme="minorHAnsi" w:cstheme="minorHAnsi"/>
          <w:sz w:val="22"/>
          <w:szCs w:val="22"/>
        </w:rPr>
        <w:t>…………</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06AB2D40" w14:textId="77777777" w:rsidR="001833AD" w:rsidRPr="009E42F7" w:rsidRDefault="001833AD" w:rsidP="0056557C">
      <w:pPr>
        <w:ind w:left="567" w:right="5750"/>
        <w:jc w:val="center"/>
        <w:rPr>
          <w:rFonts w:asciiTheme="minorHAnsi" w:hAnsiTheme="minorHAnsi" w:cstheme="minorHAnsi"/>
          <w:sz w:val="22"/>
          <w:szCs w:val="22"/>
        </w:rPr>
      </w:pPr>
      <w:r w:rsidRPr="009E42F7">
        <w:rPr>
          <w:rFonts w:asciiTheme="minorHAnsi" w:hAnsiTheme="minorHAnsi" w:cstheme="minorHAnsi"/>
          <w:sz w:val="22"/>
          <w:szCs w:val="22"/>
        </w:rPr>
        <w:t>(imię, nazwisko, stanowisko</w:t>
      </w:r>
      <w:r w:rsidRPr="009E42F7">
        <w:rPr>
          <w:rFonts w:asciiTheme="minorHAnsi" w:hAnsiTheme="minorHAnsi" w:cstheme="minorHAnsi"/>
          <w:sz w:val="22"/>
          <w:szCs w:val="22"/>
        </w:rPr>
        <w:br/>
        <w:t>/podstawa do reprezentacji)</w:t>
      </w:r>
    </w:p>
    <w:p w14:paraId="6FF39D6E" w14:textId="77777777" w:rsidR="001833AD" w:rsidRPr="009E42F7" w:rsidRDefault="001833AD" w:rsidP="001833AD">
      <w:pPr>
        <w:spacing w:line="230" w:lineRule="exact"/>
        <w:ind w:left="40"/>
        <w:jc w:val="center"/>
        <w:rPr>
          <w:rFonts w:asciiTheme="minorHAnsi" w:hAnsiTheme="minorHAnsi" w:cstheme="minorHAnsi"/>
          <w:color w:val="000000"/>
          <w:sz w:val="22"/>
          <w:szCs w:val="22"/>
        </w:rPr>
      </w:pPr>
    </w:p>
    <w:p w14:paraId="6FEB731A" w14:textId="77777777"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36ABAD3F" w14:textId="77777777" w:rsidR="001833AD" w:rsidRPr="009E42F7" w:rsidRDefault="001833AD" w:rsidP="001833AD">
      <w:pPr>
        <w:spacing w:line="230" w:lineRule="exact"/>
        <w:ind w:left="40"/>
        <w:jc w:val="center"/>
        <w:rPr>
          <w:rFonts w:asciiTheme="minorHAnsi" w:hAnsiTheme="minorHAnsi" w:cstheme="minorHAnsi"/>
          <w:sz w:val="22"/>
          <w:szCs w:val="22"/>
        </w:rPr>
      </w:pPr>
    </w:p>
    <w:p w14:paraId="73222D04" w14:textId="0BAB3966" w:rsidR="001833AD" w:rsidRPr="00D8781F" w:rsidRDefault="001833AD" w:rsidP="001833AD">
      <w:pPr>
        <w:suppressAutoHyphens/>
        <w:ind w:left="284"/>
        <w:jc w:val="center"/>
        <w:rPr>
          <w:rFonts w:asciiTheme="minorHAnsi" w:hAnsiTheme="minorHAnsi" w:cstheme="minorHAnsi"/>
          <w:b/>
          <w:sz w:val="22"/>
          <w:szCs w:val="22"/>
        </w:rPr>
      </w:pPr>
      <w:r w:rsidRPr="00D8781F">
        <w:rPr>
          <w:rStyle w:val="CharStyle14"/>
          <w:rFonts w:asciiTheme="minorHAnsi" w:hAnsiTheme="minorHAnsi" w:cstheme="minorHAnsi"/>
          <w:color w:val="000000"/>
          <w:sz w:val="22"/>
          <w:szCs w:val="22"/>
        </w:rPr>
        <w:t xml:space="preserve">Na potrzeby postępowania o udzielenie zamówienia publicznego nr </w:t>
      </w:r>
      <w:r w:rsidRPr="00D8781F">
        <w:rPr>
          <w:rFonts w:asciiTheme="minorHAnsi" w:hAnsiTheme="minorHAnsi" w:cstheme="minorHAnsi"/>
          <w:b/>
          <w:sz w:val="22"/>
          <w:szCs w:val="22"/>
        </w:rPr>
        <w:t>SSM.DZP.200.</w:t>
      </w:r>
      <w:r w:rsidR="00A902AF">
        <w:rPr>
          <w:rFonts w:asciiTheme="minorHAnsi" w:hAnsiTheme="minorHAnsi" w:cstheme="minorHAnsi"/>
          <w:b/>
          <w:sz w:val="22"/>
          <w:szCs w:val="22"/>
        </w:rPr>
        <w:t>108</w:t>
      </w:r>
      <w:r w:rsidRPr="00D8781F">
        <w:rPr>
          <w:rFonts w:asciiTheme="minorHAnsi" w:hAnsiTheme="minorHAnsi" w:cstheme="minorHAnsi"/>
          <w:b/>
          <w:sz w:val="22"/>
          <w:szCs w:val="22"/>
        </w:rPr>
        <w:t>.202</w:t>
      </w:r>
      <w:r w:rsidR="004811AF" w:rsidRPr="00D8781F">
        <w:rPr>
          <w:rFonts w:asciiTheme="minorHAnsi" w:hAnsiTheme="minorHAnsi" w:cstheme="minorHAnsi"/>
          <w:b/>
          <w:sz w:val="22"/>
          <w:szCs w:val="22"/>
        </w:rPr>
        <w:t>6</w:t>
      </w:r>
      <w:r w:rsidRPr="00D8781F">
        <w:rPr>
          <w:rFonts w:asciiTheme="minorHAnsi" w:hAnsiTheme="minorHAnsi" w:cstheme="minorHAnsi"/>
          <w:b/>
          <w:sz w:val="22"/>
          <w:szCs w:val="22"/>
        </w:rPr>
        <w:t>:</w:t>
      </w:r>
    </w:p>
    <w:p w14:paraId="0125D836" w14:textId="76AE23D7" w:rsidR="001833AD" w:rsidRPr="00D8781F" w:rsidRDefault="001833AD" w:rsidP="00620448">
      <w:pPr>
        <w:suppressAutoHyphens/>
        <w:ind w:left="284"/>
        <w:jc w:val="center"/>
        <w:rPr>
          <w:rFonts w:asciiTheme="minorHAnsi" w:hAnsiTheme="minorHAnsi" w:cstheme="minorHAnsi"/>
          <w:b/>
          <w:sz w:val="22"/>
          <w:szCs w:val="22"/>
        </w:rPr>
      </w:pPr>
      <w:r w:rsidRPr="00D8781F">
        <w:rPr>
          <w:rFonts w:asciiTheme="minorHAnsi" w:hAnsiTheme="minorHAnsi" w:cstheme="minorHAnsi"/>
          <w:b/>
          <w:sz w:val="22"/>
          <w:szCs w:val="22"/>
        </w:rPr>
        <w:t xml:space="preserve">pn. </w:t>
      </w:r>
      <w:r w:rsidR="00620448" w:rsidRPr="00D8781F">
        <w:rPr>
          <w:rFonts w:asciiTheme="minorHAnsi" w:hAnsiTheme="minorHAnsi" w:cstheme="minorHAnsi"/>
          <w:b/>
          <w:sz w:val="22"/>
          <w:szCs w:val="22"/>
        </w:rPr>
        <w:t xml:space="preserve">„Dostawa </w:t>
      </w:r>
      <w:r w:rsidR="00D8781F" w:rsidRPr="00D8781F">
        <w:rPr>
          <w:rFonts w:asciiTheme="minorHAnsi" w:hAnsiTheme="minorHAnsi" w:cstheme="minorHAnsi"/>
          <w:b/>
          <w:bCs/>
          <w:sz w:val="22"/>
          <w:szCs w:val="22"/>
        </w:rPr>
        <w:t>preparatów do dezynfekcji pomieszczeń metodą zamgławiania”</w:t>
      </w:r>
    </w:p>
    <w:p w14:paraId="23E43682" w14:textId="77777777" w:rsidR="001833AD" w:rsidRPr="009E42F7" w:rsidRDefault="001833AD" w:rsidP="001833AD">
      <w:pPr>
        <w:suppressAutoHyphens/>
        <w:ind w:left="284"/>
        <w:jc w:val="center"/>
        <w:rPr>
          <w:rStyle w:val="CharStyle14"/>
          <w:rFonts w:asciiTheme="minorHAnsi" w:hAnsiTheme="minorHAnsi" w:cstheme="minorHAnsi"/>
          <w:color w:val="000000"/>
          <w:sz w:val="22"/>
          <w:szCs w:val="22"/>
        </w:rPr>
      </w:pPr>
      <w:r w:rsidRPr="00D8781F">
        <w:rPr>
          <w:rStyle w:val="CharStyle14"/>
          <w:rFonts w:asciiTheme="minorHAnsi" w:hAnsiTheme="minorHAnsi" w:cstheme="minorHAnsi"/>
          <w:color w:val="000000"/>
          <w:sz w:val="22"/>
          <w:szCs w:val="22"/>
        </w:rPr>
        <w:t>prowadzonego przez:</w:t>
      </w:r>
    </w:p>
    <w:p w14:paraId="050BD71F"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2488097"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2279E528" w14:textId="77777777" w:rsidR="001833AD" w:rsidRPr="009E42F7" w:rsidRDefault="001833AD" w:rsidP="001833AD">
      <w:pPr>
        <w:pStyle w:val="Style23"/>
        <w:shd w:val="clear" w:color="auto" w:fill="auto"/>
        <w:spacing w:before="0" w:after="0"/>
        <w:ind w:left="40" w:right="200"/>
        <w:rPr>
          <w:rFonts w:cstheme="minorHAnsi"/>
          <w:b/>
          <w:sz w:val="22"/>
          <w:szCs w:val="22"/>
        </w:rPr>
      </w:pPr>
    </w:p>
    <w:p w14:paraId="3958E585" w14:textId="77777777" w:rsidR="001833AD" w:rsidRPr="009E42F7" w:rsidRDefault="001833AD" w:rsidP="001833AD">
      <w:pPr>
        <w:rPr>
          <w:rFonts w:asciiTheme="minorHAnsi" w:hAnsiTheme="minorHAnsi" w:cstheme="minorHAnsi"/>
          <w:sz w:val="22"/>
          <w:szCs w:val="22"/>
        </w:rPr>
      </w:pPr>
    </w:p>
    <w:p w14:paraId="2269E111" w14:textId="05E14965" w:rsidR="001833AD" w:rsidRPr="009E42F7" w:rsidRDefault="001833AD" w:rsidP="001833AD">
      <w:pPr>
        <w:pStyle w:val="Akapitzlist"/>
        <w:ind w:left="0"/>
        <w:jc w:val="both"/>
        <w:rPr>
          <w:rFonts w:asciiTheme="minorHAnsi" w:hAnsiTheme="minorHAnsi" w:cstheme="minorHAnsi"/>
          <w:sz w:val="22"/>
          <w:szCs w:val="22"/>
        </w:rPr>
      </w:pPr>
      <w:r w:rsidRPr="009E42F7">
        <w:rPr>
          <w:rStyle w:val="CharStyle14"/>
          <w:rFonts w:asciiTheme="minorHAnsi" w:hAnsiTheme="minorHAnsi" w:cstheme="minorHAnsi"/>
          <w:color w:val="000000"/>
          <w:sz w:val="22"/>
          <w:szCs w:val="22"/>
        </w:rPr>
        <w:t>Oświadczam, że</w:t>
      </w:r>
      <w:r w:rsidRPr="009E42F7">
        <w:rPr>
          <w:rFonts w:asciiTheme="minorHAnsi" w:hAnsiTheme="minorHAnsi" w:cstheme="minorHAnsi"/>
          <w:b/>
          <w:bCs/>
          <w:color w:val="000000"/>
          <w:sz w:val="22"/>
          <w:szCs w:val="22"/>
        </w:rPr>
        <w:t xml:space="preserve"> podane </w:t>
      </w:r>
      <w:r w:rsidR="0056557C" w:rsidRPr="009E42F7">
        <w:rPr>
          <w:rFonts w:asciiTheme="minorHAnsi" w:hAnsiTheme="minorHAnsi" w:cstheme="minorHAnsi"/>
          <w:b/>
          <w:bCs/>
          <w:color w:val="000000"/>
          <w:sz w:val="22"/>
          <w:szCs w:val="22"/>
        </w:rPr>
        <w:t>informacje zawarte</w:t>
      </w:r>
      <w:r w:rsidRPr="009E42F7">
        <w:rPr>
          <w:rFonts w:asciiTheme="minorHAnsi" w:hAnsiTheme="minorHAnsi" w:cstheme="minorHAnsi"/>
          <w:color w:val="000000"/>
          <w:sz w:val="22"/>
          <w:szCs w:val="22"/>
        </w:rPr>
        <w:t xml:space="preserve"> w oświadczeniu, o którym mowa w art. 125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56557C"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w:t>
      </w:r>
      <w:r w:rsidRPr="009E42F7">
        <w:rPr>
          <w:rFonts w:asciiTheme="minorHAnsi" w:hAnsiTheme="minorHAnsi" w:cstheme="minorHAnsi"/>
          <w:color w:val="000000"/>
          <w:sz w:val="22"/>
          <w:szCs w:val="22"/>
        </w:rPr>
        <w:t>w zakresie podstaw wykluczenia z postępowania są aktualne.</w:t>
      </w:r>
    </w:p>
    <w:p w14:paraId="52EC1EBE" w14:textId="77777777" w:rsidR="001833AD" w:rsidRPr="009E42F7" w:rsidRDefault="001833AD" w:rsidP="001833AD">
      <w:pPr>
        <w:pStyle w:val="Style23"/>
        <w:shd w:val="clear" w:color="auto" w:fill="auto"/>
        <w:spacing w:before="0" w:after="0" w:line="250" w:lineRule="exact"/>
        <w:ind w:left="40" w:right="200"/>
        <w:rPr>
          <w:rFonts w:cstheme="minorHAnsi"/>
          <w:color w:val="000000"/>
          <w:sz w:val="22"/>
          <w:szCs w:val="22"/>
        </w:rPr>
      </w:pPr>
    </w:p>
    <w:p w14:paraId="4764497F" w14:textId="77777777" w:rsidR="001833AD" w:rsidRPr="009E42F7" w:rsidRDefault="001833AD" w:rsidP="001833AD">
      <w:pPr>
        <w:pStyle w:val="Style23"/>
        <w:shd w:val="clear" w:color="auto" w:fill="auto"/>
        <w:spacing w:before="0" w:after="0" w:line="250" w:lineRule="exact"/>
        <w:ind w:left="40" w:right="200"/>
        <w:rPr>
          <w:rFonts w:cstheme="minorHAnsi"/>
          <w:sz w:val="22"/>
          <w:szCs w:val="22"/>
        </w:rPr>
      </w:pPr>
    </w:p>
    <w:p w14:paraId="6D646B3F" w14:textId="3BE1EEE9" w:rsidR="001833AD" w:rsidRPr="009E42F7" w:rsidRDefault="008F347A" w:rsidP="001833AD">
      <w:pPr>
        <w:spacing w:line="360" w:lineRule="auto"/>
        <w:rPr>
          <w:rFonts w:asciiTheme="minorHAnsi" w:hAnsiTheme="minorHAnsi" w:cstheme="minorHAnsi"/>
          <w:sz w:val="22"/>
          <w:szCs w:val="22"/>
        </w:rPr>
      </w:pPr>
      <w:r w:rsidRPr="009E42F7">
        <w:rPr>
          <w:rFonts w:asciiTheme="minorHAnsi" w:hAnsiTheme="minorHAnsi" w:cstheme="minorHAnsi"/>
          <w:sz w:val="22"/>
          <w:szCs w:val="22"/>
        </w:rPr>
        <w:t>Data: …</w:t>
      </w:r>
      <w:r w:rsidR="001833AD" w:rsidRPr="009E42F7">
        <w:rPr>
          <w:rFonts w:asciiTheme="minorHAnsi" w:hAnsiTheme="minorHAnsi" w:cstheme="minorHAnsi"/>
          <w:sz w:val="22"/>
          <w:szCs w:val="22"/>
        </w:rPr>
        <w:t>…</w:t>
      </w:r>
      <w:r w:rsidRPr="009E42F7">
        <w:rPr>
          <w:rFonts w:asciiTheme="minorHAnsi" w:hAnsiTheme="minorHAnsi" w:cstheme="minorHAnsi"/>
          <w:sz w:val="22"/>
          <w:szCs w:val="22"/>
        </w:rPr>
        <w:t>……</w:t>
      </w:r>
      <w:r w:rsidR="001833AD" w:rsidRPr="009E42F7">
        <w:rPr>
          <w:rFonts w:asciiTheme="minorHAnsi" w:hAnsiTheme="minorHAnsi" w:cstheme="minorHAnsi"/>
          <w:sz w:val="22"/>
          <w:szCs w:val="22"/>
        </w:rPr>
        <w:t>……. r.</w:t>
      </w:r>
    </w:p>
    <w:p w14:paraId="40732F1F" w14:textId="2E10564D" w:rsidR="001833AD" w:rsidRPr="009E42F7" w:rsidRDefault="001833AD" w:rsidP="003A30AA">
      <w:pPr>
        <w:spacing w:line="360" w:lineRule="auto"/>
        <w:ind w:firstLine="4962"/>
        <w:jc w:val="both"/>
        <w:rPr>
          <w:rFonts w:asciiTheme="minorHAnsi" w:hAnsiTheme="minorHAnsi" w:cstheme="minorHAnsi"/>
          <w:sz w:val="22"/>
          <w:szCs w:val="22"/>
        </w:rPr>
      </w:pPr>
      <w:r w:rsidRPr="009E42F7">
        <w:rPr>
          <w:rFonts w:asciiTheme="minorHAnsi" w:hAnsiTheme="minorHAnsi" w:cstheme="minorHAnsi"/>
          <w:sz w:val="22"/>
          <w:szCs w:val="22"/>
        </w:rPr>
        <w:t>…………………………………………</w:t>
      </w:r>
    </w:p>
    <w:p w14:paraId="1DE38D02" w14:textId="785E0D8B" w:rsidR="001833AD" w:rsidRPr="009E42F7" w:rsidRDefault="001833AD" w:rsidP="003A30AA">
      <w:pPr>
        <w:ind w:left="4678" w:right="1132" w:hanging="283"/>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 lub podpisem zaufanym pod rygorem nieważności</w:t>
      </w:r>
    </w:p>
    <w:p w14:paraId="63013878" w14:textId="77777777" w:rsidR="00596C9A" w:rsidRPr="009E42F7" w:rsidRDefault="00596C9A" w:rsidP="001833AD">
      <w:pPr>
        <w:ind w:left="4678" w:right="1132" w:hanging="4678"/>
        <w:jc w:val="center"/>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4DA53491" w14:textId="77777777" w:rsidR="001833AD" w:rsidRPr="009E42F7" w:rsidRDefault="001833AD" w:rsidP="001833AD">
      <w:pPr>
        <w:suppressAutoHyphens/>
        <w:jc w:val="right"/>
        <w:rPr>
          <w:rFonts w:asciiTheme="minorHAnsi" w:hAnsiTheme="minorHAnsi" w:cstheme="minorHAnsi"/>
          <w:b/>
          <w:i/>
          <w:color w:val="000000"/>
          <w:sz w:val="22"/>
          <w:szCs w:val="22"/>
          <w:lang w:eastAsia="ar-SA"/>
        </w:rPr>
      </w:pPr>
      <w:r w:rsidRPr="009E42F7">
        <w:rPr>
          <w:rFonts w:asciiTheme="minorHAnsi" w:hAnsiTheme="minorHAnsi" w:cstheme="minorHAnsi"/>
          <w:b/>
          <w:iCs/>
          <w:color w:val="000000"/>
          <w:sz w:val="22"/>
          <w:szCs w:val="22"/>
          <w:lang w:eastAsia="ar-SA"/>
        </w:rPr>
        <w:lastRenderedPageBreak/>
        <w:t>Załącznik nr 6 - Oświadczenie</w:t>
      </w:r>
    </w:p>
    <w:p w14:paraId="55DE7F1C" w14:textId="77777777" w:rsidR="001833AD" w:rsidRPr="009E42F7" w:rsidRDefault="001833AD" w:rsidP="001833AD">
      <w:pPr>
        <w:suppressAutoHyphens/>
        <w:jc w:val="right"/>
        <w:rPr>
          <w:rFonts w:asciiTheme="minorHAnsi" w:hAnsiTheme="minorHAnsi" w:cstheme="minorHAnsi"/>
          <w:bCs/>
          <w:i/>
          <w:color w:val="000000"/>
          <w:sz w:val="22"/>
          <w:szCs w:val="22"/>
          <w:lang w:eastAsia="ar-SA"/>
        </w:rPr>
      </w:pPr>
    </w:p>
    <w:p w14:paraId="53BF263E" w14:textId="77777777" w:rsidR="001833AD" w:rsidRPr="009E42F7" w:rsidRDefault="001833AD" w:rsidP="001833AD">
      <w:pPr>
        <w:suppressAutoHyphens/>
        <w:jc w:val="right"/>
        <w:rPr>
          <w:rFonts w:asciiTheme="minorHAnsi" w:hAnsiTheme="minorHAnsi" w:cstheme="minorHAnsi"/>
          <w:b/>
          <w:bCs/>
          <w:color w:val="000000"/>
          <w:sz w:val="22"/>
          <w:szCs w:val="22"/>
          <w:u w:val="single"/>
          <w:lang w:eastAsia="ar-SA"/>
        </w:rPr>
      </w:pPr>
      <w:r w:rsidRPr="009E42F7">
        <w:rPr>
          <w:rFonts w:asciiTheme="minorHAnsi" w:hAnsiTheme="minorHAnsi" w:cstheme="minorHAnsi"/>
          <w:bCs/>
          <w:i/>
          <w:color w:val="000000"/>
          <w:sz w:val="22"/>
          <w:szCs w:val="22"/>
          <w:u w:val="single"/>
          <w:lang w:eastAsia="ar-SA"/>
        </w:rPr>
        <w:t>Oświadczenie będące przedmiotowym środkiem dowodowym</w:t>
      </w:r>
    </w:p>
    <w:p w14:paraId="672B06E4" w14:textId="77777777" w:rsidR="001833AD" w:rsidRPr="009E42F7" w:rsidRDefault="001833AD" w:rsidP="001833AD">
      <w:pPr>
        <w:suppressAutoHyphens/>
        <w:ind w:right="5953"/>
        <w:jc w:val="center"/>
        <w:rPr>
          <w:rFonts w:asciiTheme="minorHAnsi" w:hAnsiTheme="minorHAnsi" w:cstheme="minorHAnsi"/>
          <w:b/>
          <w:bCs/>
          <w:color w:val="000000"/>
          <w:sz w:val="22"/>
          <w:szCs w:val="22"/>
          <w:lang w:eastAsia="ar-SA"/>
        </w:rPr>
      </w:pPr>
    </w:p>
    <w:p w14:paraId="78B44805" w14:textId="77777777" w:rsidR="001833AD" w:rsidRPr="009E42F7" w:rsidRDefault="001833AD" w:rsidP="001833AD">
      <w:pPr>
        <w:suppressAutoHyphens/>
        <w:ind w:left="5245"/>
        <w:jc w:val="center"/>
        <w:rPr>
          <w:rFonts w:asciiTheme="minorHAnsi" w:eastAsia="TTE17FFBD0t00"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 xml:space="preserve">Specjalistyczny Szpital Miejski </w:t>
      </w:r>
    </w:p>
    <w:p w14:paraId="373BD6F0" w14:textId="77777777" w:rsidR="001833AD" w:rsidRPr="009E42F7" w:rsidRDefault="001833AD" w:rsidP="001833AD">
      <w:pPr>
        <w:suppressAutoHyphens/>
        <w:ind w:left="5245"/>
        <w:jc w:val="center"/>
        <w:rPr>
          <w:rFonts w:asciiTheme="minorHAnsi" w:eastAsia="TTE17FFBD0t00"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im. M. Kopernika w Toruniu</w:t>
      </w:r>
    </w:p>
    <w:p w14:paraId="0DB1770E" w14:textId="77777777" w:rsidR="001833AD" w:rsidRPr="009E42F7" w:rsidRDefault="001833AD" w:rsidP="001833AD">
      <w:pPr>
        <w:suppressAutoHyphens/>
        <w:ind w:left="5245"/>
        <w:jc w:val="center"/>
        <w:rPr>
          <w:rFonts w:asciiTheme="minorHAnsi"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ul. Batorego 17/19</w:t>
      </w:r>
      <w:r w:rsidRPr="009E42F7">
        <w:rPr>
          <w:rFonts w:asciiTheme="minorHAnsi" w:eastAsia="TTE17FFBD0t00" w:hAnsiTheme="minorHAnsi" w:cstheme="minorHAnsi"/>
          <w:b/>
          <w:bCs/>
          <w:color w:val="000000"/>
          <w:sz w:val="22"/>
          <w:szCs w:val="22"/>
          <w:lang w:eastAsia="ar-SA"/>
        </w:rPr>
        <w:br/>
        <w:t>87-100 Toruń</w:t>
      </w:r>
    </w:p>
    <w:p w14:paraId="6C30FA99" w14:textId="77777777" w:rsidR="001833AD" w:rsidRPr="009E42F7" w:rsidRDefault="001833AD" w:rsidP="001833AD">
      <w:pPr>
        <w:suppressAutoHyphens/>
        <w:ind w:right="5953"/>
        <w:jc w:val="center"/>
        <w:rPr>
          <w:rFonts w:asciiTheme="minorHAnsi" w:hAnsiTheme="minorHAnsi" w:cstheme="minorHAnsi"/>
          <w:b/>
          <w:bCs/>
          <w:color w:val="000000"/>
          <w:sz w:val="22"/>
          <w:szCs w:val="22"/>
          <w:lang w:eastAsia="ar-SA"/>
        </w:rPr>
      </w:pPr>
    </w:p>
    <w:p w14:paraId="2E0AA75C" w14:textId="77777777" w:rsidR="001833AD" w:rsidRPr="009E42F7" w:rsidRDefault="001833AD" w:rsidP="003A30AA">
      <w:pPr>
        <w:suppressAutoHyphens/>
        <w:ind w:right="5953"/>
        <w:jc w:val="center"/>
        <w:rPr>
          <w:rFonts w:asciiTheme="minorHAnsi" w:hAnsiTheme="minorHAnsi" w:cstheme="minorHAnsi"/>
          <w:b/>
          <w:bCs/>
          <w:color w:val="000000"/>
          <w:sz w:val="22"/>
          <w:szCs w:val="22"/>
          <w:lang w:eastAsia="ar-SA"/>
        </w:rPr>
      </w:pPr>
    </w:p>
    <w:p w14:paraId="69C33DED" w14:textId="77777777" w:rsidR="001833AD" w:rsidRPr="009E42F7" w:rsidRDefault="001833AD" w:rsidP="0056557C">
      <w:pPr>
        <w:suppressAutoHyphens/>
        <w:ind w:left="567" w:right="5953"/>
        <w:jc w:val="center"/>
        <w:rPr>
          <w:rFonts w:asciiTheme="minorHAnsi" w:hAnsiTheme="minorHAnsi" w:cstheme="minorHAnsi"/>
          <w:color w:val="000000"/>
          <w:sz w:val="22"/>
          <w:szCs w:val="22"/>
          <w:lang w:eastAsia="ar-SA"/>
        </w:rPr>
      </w:pPr>
      <w:r w:rsidRPr="009E42F7">
        <w:rPr>
          <w:rFonts w:asciiTheme="minorHAnsi" w:hAnsiTheme="minorHAnsi" w:cstheme="minorHAnsi"/>
          <w:b/>
          <w:bCs/>
          <w:color w:val="000000"/>
          <w:sz w:val="22"/>
          <w:szCs w:val="22"/>
          <w:lang w:eastAsia="ar-SA"/>
        </w:rPr>
        <w:t>Wykonawca:</w:t>
      </w:r>
    </w:p>
    <w:p w14:paraId="022B8E35" w14:textId="1A9050C2" w:rsidR="001833AD" w:rsidRPr="009E42F7" w:rsidRDefault="001833AD" w:rsidP="0056557C">
      <w:pPr>
        <w:suppressAutoHyphens/>
        <w:spacing w:line="480" w:lineRule="auto"/>
        <w:ind w:left="567" w:right="5954"/>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r w:rsidR="0056557C"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p>
    <w:p w14:paraId="5BFB4A50" w14:textId="77777777" w:rsidR="001833AD" w:rsidRPr="009E42F7" w:rsidRDefault="001833AD" w:rsidP="0056557C">
      <w:pPr>
        <w:suppressAutoHyphens/>
        <w:ind w:left="567" w:right="5750"/>
        <w:jc w:val="center"/>
        <w:rPr>
          <w:rFonts w:asciiTheme="minorHAnsi" w:hAnsiTheme="minorHAnsi" w:cstheme="minorHAnsi"/>
          <w:color w:val="000000"/>
          <w:sz w:val="22"/>
          <w:szCs w:val="22"/>
          <w:u w:val="single"/>
          <w:lang w:eastAsia="ar-SA"/>
        </w:rPr>
      </w:pPr>
      <w:r w:rsidRPr="009E42F7">
        <w:rPr>
          <w:rFonts w:asciiTheme="minorHAnsi" w:hAnsiTheme="minorHAnsi" w:cstheme="minorHAnsi"/>
          <w:color w:val="000000"/>
          <w:sz w:val="22"/>
          <w:szCs w:val="22"/>
          <w:lang w:eastAsia="ar-SA"/>
        </w:rPr>
        <w:t>(pełna nazwa/firma, adres, w zależności od podmiotu: NIP/PESEL, KRS/CEiDG)</w:t>
      </w:r>
    </w:p>
    <w:p w14:paraId="525ECEB5" w14:textId="77777777" w:rsidR="001833AD" w:rsidRPr="009E42F7" w:rsidRDefault="001833AD" w:rsidP="0056557C">
      <w:pPr>
        <w:suppressAutoHyphens/>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u w:val="single"/>
          <w:lang w:eastAsia="ar-SA"/>
        </w:rPr>
        <w:t>reprezentowany przez:</w:t>
      </w:r>
    </w:p>
    <w:p w14:paraId="1A2CD8F6" w14:textId="2D76D880" w:rsidR="001833AD" w:rsidRPr="009E42F7" w:rsidRDefault="001833AD" w:rsidP="0056557C">
      <w:pPr>
        <w:suppressAutoHyphens/>
        <w:spacing w:line="480" w:lineRule="auto"/>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r w:rsidR="0056557C"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p>
    <w:p w14:paraId="458C1BBA" w14:textId="77777777" w:rsidR="001833AD" w:rsidRPr="009E42F7" w:rsidRDefault="001833AD" w:rsidP="0056557C">
      <w:pPr>
        <w:suppressAutoHyphens/>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(imię, nazwisko, stanowisko</w:t>
      </w:r>
      <w:r w:rsidRPr="009E42F7">
        <w:rPr>
          <w:rFonts w:asciiTheme="minorHAnsi" w:hAnsiTheme="minorHAnsi" w:cstheme="minorHAnsi"/>
          <w:color w:val="000000"/>
          <w:sz w:val="22"/>
          <w:szCs w:val="22"/>
          <w:lang w:eastAsia="ar-SA"/>
        </w:rPr>
        <w:br/>
        <w:t>/podstawa do reprezentacji)</w:t>
      </w:r>
    </w:p>
    <w:p w14:paraId="2B10778D" w14:textId="77777777" w:rsidR="001833AD" w:rsidRPr="009E42F7" w:rsidRDefault="001833AD" w:rsidP="001833AD">
      <w:pPr>
        <w:suppressAutoHyphens/>
        <w:spacing w:line="230" w:lineRule="exact"/>
        <w:ind w:left="40"/>
        <w:jc w:val="center"/>
        <w:rPr>
          <w:rFonts w:asciiTheme="minorHAnsi" w:hAnsiTheme="minorHAnsi" w:cstheme="minorHAnsi"/>
          <w:color w:val="000000"/>
          <w:sz w:val="22"/>
          <w:szCs w:val="22"/>
          <w:lang w:eastAsia="ar-SA"/>
        </w:rPr>
      </w:pPr>
    </w:p>
    <w:p w14:paraId="31C732EA" w14:textId="77777777" w:rsidR="001833AD" w:rsidRPr="00D8781F" w:rsidRDefault="001833AD" w:rsidP="001833AD">
      <w:pPr>
        <w:suppressAutoHyphens/>
        <w:jc w:val="center"/>
        <w:rPr>
          <w:rFonts w:asciiTheme="minorHAnsi" w:hAnsiTheme="minorHAnsi" w:cstheme="minorHAnsi"/>
          <w:color w:val="000000"/>
          <w:sz w:val="22"/>
          <w:szCs w:val="22"/>
          <w:lang w:val="x-none" w:eastAsia="ar-SA"/>
        </w:rPr>
      </w:pPr>
      <w:r w:rsidRPr="00D8781F">
        <w:rPr>
          <w:rFonts w:asciiTheme="minorHAnsi" w:hAnsiTheme="minorHAnsi" w:cstheme="minorHAnsi"/>
          <w:b/>
          <w:bCs/>
          <w:color w:val="000000"/>
          <w:sz w:val="22"/>
          <w:szCs w:val="22"/>
          <w:u w:val="single"/>
          <w:lang w:val="x-none" w:eastAsia="ar-SA"/>
        </w:rPr>
        <w:t>Oświadczenie o wyrobach medycznych</w:t>
      </w:r>
    </w:p>
    <w:p w14:paraId="41F91AEB" w14:textId="77777777" w:rsidR="001833AD" w:rsidRPr="00D8781F" w:rsidRDefault="001833AD" w:rsidP="001833AD">
      <w:pPr>
        <w:suppressAutoHyphens/>
        <w:spacing w:line="230" w:lineRule="exact"/>
        <w:ind w:left="40"/>
        <w:jc w:val="center"/>
        <w:rPr>
          <w:rFonts w:asciiTheme="minorHAnsi" w:hAnsiTheme="minorHAnsi" w:cstheme="minorHAnsi"/>
          <w:color w:val="000000"/>
          <w:sz w:val="22"/>
          <w:szCs w:val="22"/>
          <w:lang w:eastAsia="ar-SA"/>
        </w:rPr>
      </w:pPr>
    </w:p>
    <w:p w14:paraId="0C8A7008" w14:textId="05065E3F" w:rsidR="001833AD" w:rsidRPr="00D8781F" w:rsidRDefault="001833AD" w:rsidP="001833AD">
      <w:pPr>
        <w:suppressAutoHyphens/>
        <w:ind w:left="284"/>
        <w:jc w:val="center"/>
        <w:rPr>
          <w:rFonts w:asciiTheme="minorHAnsi" w:hAnsiTheme="minorHAnsi" w:cstheme="minorHAnsi"/>
          <w:b/>
          <w:sz w:val="22"/>
          <w:szCs w:val="22"/>
        </w:rPr>
      </w:pPr>
      <w:r w:rsidRPr="00D8781F">
        <w:rPr>
          <w:rStyle w:val="CharStyle14"/>
          <w:rFonts w:asciiTheme="minorHAnsi" w:hAnsiTheme="minorHAnsi" w:cstheme="minorHAnsi"/>
          <w:color w:val="000000"/>
          <w:sz w:val="22"/>
          <w:szCs w:val="22"/>
        </w:rPr>
        <w:t xml:space="preserve">Na potrzeby postępowania o udzielenie zamówienia publicznego nr </w:t>
      </w:r>
      <w:r w:rsidRPr="00D8781F">
        <w:rPr>
          <w:rFonts w:asciiTheme="minorHAnsi" w:hAnsiTheme="minorHAnsi" w:cstheme="minorHAnsi"/>
          <w:b/>
          <w:sz w:val="22"/>
          <w:szCs w:val="22"/>
        </w:rPr>
        <w:t>SSM.DZP.200.</w:t>
      </w:r>
      <w:r w:rsidR="00A902AF">
        <w:rPr>
          <w:rFonts w:asciiTheme="minorHAnsi" w:hAnsiTheme="minorHAnsi" w:cstheme="minorHAnsi"/>
          <w:b/>
          <w:sz w:val="22"/>
          <w:szCs w:val="22"/>
        </w:rPr>
        <w:t>108</w:t>
      </w:r>
      <w:r w:rsidRPr="00D8781F">
        <w:rPr>
          <w:rFonts w:asciiTheme="minorHAnsi" w:hAnsiTheme="minorHAnsi" w:cstheme="minorHAnsi"/>
          <w:b/>
          <w:sz w:val="22"/>
          <w:szCs w:val="22"/>
        </w:rPr>
        <w:t>.202</w:t>
      </w:r>
      <w:r w:rsidR="004811AF" w:rsidRPr="00D8781F">
        <w:rPr>
          <w:rFonts w:asciiTheme="minorHAnsi" w:hAnsiTheme="minorHAnsi" w:cstheme="minorHAnsi"/>
          <w:b/>
          <w:sz w:val="22"/>
          <w:szCs w:val="22"/>
        </w:rPr>
        <w:t>6</w:t>
      </w:r>
      <w:r w:rsidRPr="00D8781F">
        <w:rPr>
          <w:rFonts w:asciiTheme="minorHAnsi" w:hAnsiTheme="minorHAnsi" w:cstheme="minorHAnsi"/>
          <w:b/>
          <w:sz w:val="22"/>
          <w:szCs w:val="22"/>
        </w:rPr>
        <w:t>:</w:t>
      </w:r>
    </w:p>
    <w:p w14:paraId="35F8A166" w14:textId="77777777" w:rsidR="001833AD" w:rsidRPr="00D8781F" w:rsidRDefault="001833AD" w:rsidP="001833AD">
      <w:pPr>
        <w:suppressAutoHyphens/>
        <w:ind w:left="284"/>
        <w:jc w:val="center"/>
        <w:rPr>
          <w:rFonts w:asciiTheme="minorHAnsi" w:hAnsiTheme="minorHAnsi" w:cstheme="minorHAnsi"/>
          <w:b/>
          <w:sz w:val="22"/>
          <w:szCs w:val="22"/>
        </w:rPr>
      </w:pPr>
    </w:p>
    <w:p w14:paraId="796CC521" w14:textId="1E6CCB60" w:rsidR="00620448" w:rsidRPr="00D8781F" w:rsidRDefault="001833AD" w:rsidP="00620448">
      <w:pPr>
        <w:suppressAutoHyphens/>
        <w:ind w:left="284"/>
        <w:jc w:val="center"/>
        <w:rPr>
          <w:rFonts w:asciiTheme="minorHAnsi" w:hAnsiTheme="minorHAnsi" w:cstheme="minorHAnsi"/>
          <w:b/>
          <w:sz w:val="22"/>
          <w:szCs w:val="22"/>
        </w:rPr>
      </w:pPr>
      <w:r w:rsidRPr="00D8781F">
        <w:rPr>
          <w:rFonts w:asciiTheme="minorHAnsi" w:hAnsiTheme="minorHAnsi" w:cstheme="minorHAnsi"/>
          <w:b/>
          <w:sz w:val="22"/>
          <w:szCs w:val="22"/>
        </w:rPr>
        <w:t xml:space="preserve">pn. </w:t>
      </w:r>
      <w:r w:rsidR="00620448" w:rsidRPr="00D8781F">
        <w:rPr>
          <w:rFonts w:asciiTheme="minorHAnsi" w:hAnsiTheme="minorHAnsi" w:cstheme="minorHAnsi"/>
          <w:b/>
          <w:sz w:val="22"/>
          <w:szCs w:val="22"/>
        </w:rPr>
        <w:t xml:space="preserve">„Dostawa </w:t>
      </w:r>
      <w:r w:rsidR="00D8781F" w:rsidRPr="00D8781F">
        <w:rPr>
          <w:rFonts w:asciiTheme="minorHAnsi" w:hAnsiTheme="minorHAnsi" w:cstheme="minorHAnsi"/>
          <w:b/>
          <w:bCs/>
          <w:sz w:val="22"/>
          <w:szCs w:val="22"/>
        </w:rPr>
        <w:t>preparatów do dezynfekcji pomieszczeń metodą zamgławiania”</w:t>
      </w:r>
    </w:p>
    <w:p w14:paraId="1E548C44" w14:textId="5CD36CB6" w:rsidR="001833AD" w:rsidRPr="00D8781F" w:rsidRDefault="001833AD" w:rsidP="001833AD">
      <w:pPr>
        <w:suppressAutoHyphens/>
        <w:ind w:left="284"/>
        <w:jc w:val="center"/>
        <w:rPr>
          <w:rFonts w:asciiTheme="minorHAnsi" w:hAnsiTheme="minorHAnsi" w:cstheme="minorHAnsi"/>
          <w:b/>
          <w:sz w:val="22"/>
          <w:szCs w:val="22"/>
        </w:rPr>
      </w:pPr>
    </w:p>
    <w:p w14:paraId="2C95C7C0" w14:textId="77777777" w:rsidR="001833AD" w:rsidRPr="009E42F7" w:rsidRDefault="001833AD" w:rsidP="001833AD">
      <w:pPr>
        <w:suppressAutoHyphens/>
        <w:ind w:left="284"/>
        <w:jc w:val="center"/>
        <w:rPr>
          <w:rStyle w:val="CharStyle14"/>
          <w:rFonts w:asciiTheme="minorHAnsi" w:hAnsiTheme="minorHAnsi" w:cstheme="minorHAnsi"/>
          <w:color w:val="000000"/>
          <w:sz w:val="22"/>
          <w:szCs w:val="22"/>
        </w:rPr>
      </w:pPr>
      <w:r w:rsidRPr="00D8781F">
        <w:rPr>
          <w:rStyle w:val="CharStyle14"/>
          <w:rFonts w:asciiTheme="minorHAnsi" w:hAnsiTheme="minorHAnsi" w:cstheme="minorHAnsi"/>
          <w:color w:val="000000"/>
          <w:sz w:val="22"/>
          <w:szCs w:val="22"/>
        </w:rPr>
        <w:t>prowadzonego przez:</w:t>
      </w:r>
    </w:p>
    <w:p w14:paraId="091CC953"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0642DF3"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0E4390FB" w14:textId="77777777" w:rsidR="001833AD" w:rsidRPr="009E42F7" w:rsidRDefault="001833AD" w:rsidP="001833AD">
      <w:pPr>
        <w:widowControl w:val="0"/>
        <w:suppressAutoHyphens/>
        <w:spacing w:line="254" w:lineRule="exact"/>
        <w:ind w:left="40" w:right="200"/>
        <w:jc w:val="both"/>
        <w:rPr>
          <w:rFonts w:asciiTheme="minorHAnsi" w:hAnsiTheme="minorHAnsi" w:cstheme="minorHAnsi"/>
          <w:b/>
          <w:color w:val="000000"/>
          <w:sz w:val="22"/>
          <w:szCs w:val="22"/>
          <w:lang w:val="x-none" w:eastAsia="ar-SA"/>
        </w:rPr>
      </w:pPr>
    </w:p>
    <w:p w14:paraId="511DAE85" w14:textId="77777777" w:rsidR="001833AD" w:rsidRPr="009E42F7" w:rsidRDefault="001833AD" w:rsidP="001833AD">
      <w:pPr>
        <w:suppressAutoHyphens/>
        <w:rPr>
          <w:rFonts w:asciiTheme="minorHAnsi" w:hAnsiTheme="minorHAnsi" w:cstheme="minorHAnsi"/>
          <w:color w:val="000000"/>
          <w:sz w:val="22"/>
          <w:szCs w:val="22"/>
          <w:lang w:eastAsia="ar-SA"/>
        </w:rPr>
      </w:pPr>
    </w:p>
    <w:p w14:paraId="7ABD0D23" w14:textId="77777777" w:rsidR="001833AD" w:rsidRPr="009E42F7" w:rsidRDefault="001833AD" w:rsidP="001833AD">
      <w:pPr>
        <w:widowControl w:val="0"/>
        <w:suppressAutoHyphens/>
        <w:spacing w:line="250" w:lineRule="exact"/>
        <w:ind w:left="40" w:right="200"/>
        <w:jc w:val="both"/>
        <w:rPr>
          <w:rFonts w:asciiTheme="minorHAnsi" w:hAnsiTheme="minorHAnsi" w:cstheme="minorHAnsi"/>
          <w:sz w:val="22"/>
          <w:szCs w:val="22"/>
          <w:shd w:val="clear" w:color="auto" w:fill="FFFFFF"/>
          <w:lang w:val="x-none" w:eastAsia="ar-SA"/>
        </w:rPr>
      </w:pPr>
      <w:bookmarkStart w:id="9" w:name="_Hlk172186235"/>
      <w:r w:rsidRPr="009E42F7">
        <w:rPr>
          <w:rFonts w:asciiTheme="minorHAnsi" w:hAnsiTheme="minorHAnsi" w:cstheme="minorHAnsi"/>
          <w:b/>
          <w:bCs/>
          <w:color w:val="000000"/>
          <w:sz w:val="22"/>
          <w:szCs w:val="22"/>
          <w:shd w:val="clear" w:color="auto" w:fill="FFFFFF"/>
          <w:lang w:val="x-none" w:eastAsia="ar-SA"/>
        </w:rPr>
        <w:t xml:space="preserve">Oświadczam, </w:t>
      </w:r>
      <w:r w:rsidRPr="009E42F7">
        <w:rPr>
          <w:rFonts w:asciiTheme="minorHAnsi" w:hAnsiTheme="minorHAnsi" w:cstheme="minorHAnsi"/>
          <w:color w:val="000000"/>
          <w:sz w:val="22"/>
          <w:szCs w:val="22"/>
          <w:shd w:val="clear" w:color="auto" w:fill="FFFFFF"/>
          <w:lang w:val="x-none" w:eastAsia="ar-SA"/>
        </w:rPr>
        <w:t>że</w:t>
      </w:r>
      <w:r w:rsidRPr="009E42F7">
        <w:rPr>
          <w:rFonts w:asciiTheme="minorHAnsi" w:hAnsiTheme="minorHAnsi" w:cstheme="minorHAnsi"/>
          <w:b/>
          <w:bCs/>
          <w:color w:val="000000"/>
          <w:sz w:val="22"/>
          <w:szCs w:val="22"/>
          <w:shd w:val="clear" w:color="auto" w:fill="FFFFFF"/>
          <w:lang w:val="x-none" w:eastAsia="ar-SA"/>
        </w:rPr>
        <w:t xml:space="preserve"> </w:t>
      </w:r>
      <w:r w:rsidRPr="009E42F7">
        <w:rPr>
          <w:rFonts w:asciiTheme="minorHAnsi" w:hAnsiTheme="minorHAnsi" w:cstheme="minorHAnsi"/>
          <w:color w:val="000000"/>
          <w:sz w:val="22"/>
          <w:szCs w:val="22"/>
          <w:shd w:val="clear" w:color="auto" w:fill="FFFFFF"/>
          <w:lang w:val="x-none" w:eastAsia="ar-SA"/>
        </w:rPr>
        <w:t>wyroby medyczne zaoferowane w postępowaniu są zgodne z wymaganiami rozporządzenia Parlamentu Europejskiego i Rady  nr 2017/745 z dnia 5 kwietnia, 2017 r. oraz ustawą z dnia 7 kwietnia 2022 r. o wyrobach medycznych (Dz. U. z 2022 r. poz. 974, z 2023 r. poz. 1938).</w:t>
      </w:r>
    </w:p>
    <w:bookmarkEnd w:id="9"/>
    <w:p w14:paraId="41ADFC57" w14:textId="77777777" w:rsidR="001833AD" w:rsidRPr="009E42F7" w:rsidRDefault="001833AD" w:rsidP="001833AD">
      <w:pPr>
        <w:widowControl w:val="0"/>
        <w:suppressAutoHyphens/>
        <w:spacing w:line="250" w:lineRule="exact"/>
        <w:ind w:left="40" w:right="200"/>
        <w:jc w:val="both"/>
        <w:rPr>
          <w:rFonts w:asciiTheme="minorHAnsi" w:hAnsiTheme="minorHAnsi" w:cstheme="minorHAnsi"/>
          <w:b/>
          <w:bCs/>
          <w:sz w:val="22"/>
          <w:szCs w:val="22"/>
          <w:shd w:val="clear" w:color="auto" w:fill="FFFFFF"/>
          <w:lang w:val="x-none" w:eastAsia="ar-SA"/>
        </w:rPr>
      </w:pPr>
    </w:p>
    <w:p w14:paraId="4AB65C90" w14:textId="58E9FD53" w:rsidR="001833AD" w:rsidRPr="009E42F7" w:rsidRDefault="008F347A" w:rsidP="001833AD">
      <w:pPr>
        <w:suppressAutoHyphens/>
        <w:spacing w:line="360" w:lineRule="auto"/>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Data: …</w:t>
      </w:r>
      <w:r w:rsidR="001833AD"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r w:rsidR="001833AD" w:rsidRPr="009E42F7">
        <w:rPr>
          <w:rFonts w:asciiTheme="minorHAnsi" w:hAnsiTheme="minorHAnsi" w:cstheme="minorHAnsi"/>
          <w:color w:val="000000"/>
          <w:sz w:val="22"/>
          <w:szCs w:val="22"/>
          <w:lang w:eastAsia="ar-SA"/>
        </w:rPr>
        <w:t>……. r.</w:t>
      </w:r>
    </w:p>
    <w:p w14:paraId="5109DAAD" w14:textId="5B23DB61" w:rsidR="001833AD" w:rsidRPr="009E42F7" w:rsidRDefault="001833AD" w:rsidP="003A30AA">
      <w:pPr>
        <w:suppressAutoHyphens/>
        <w:spacing w:line="360" w:lineRule="auto"/>
        <w:ind w:firstLine="4962"/>
        <w:jc w:val="both"/>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p>
    <w:p w14:paraId="0216FAF0" w14:textId="7F9D61D6" w:rsidR="001833AD" w:rsidRPr="001833AD" w:rsidRDefault="001833AD" w:rsidP="003A30AA">
      <w:pPr>
        <w:suppressAutoHyphens/>
        <w:ind w:left="4678" w:right="1132" w:hanging="283"/>
        <w:jc w:val="center"/>
        <w:rPr>
          <w:rFonts w:asciiTheme="minorHAnsi" w:hAnsiTheme="minorHAnsi" w:cstheme="minorHAnsi"/>
          <w:lang w:eastAsia="ar-SA"/>
        </w:rPr>
      </w:pPr>
      <w:r w:rsidRPr="009E42F7">
        <w:rPr>
          <w:rFonts w:asciiTheme="minorHAnsi" w:hAnsiTheme="minorHAnsi" w:cstheme="minorHAnsi"/>
          <w:iCs/>
          <w:color w:val="000000"/>
          <w:sz w:val="22"/>
          <w:szCs w:val="22"/>
          <w:lang w:eastAsia="ar-SA"/>
        </w:rPr>
        <w:t xml:space="preserve">podpis w </w:t>
      </w:r>
      <w:r w:rsidRPr="009E42F7">
        <w:rPr>
          <w:rFonts w:asciiTheme="minorHAnsi" w:hAnsiTheme="minorHAnsi" w:cstheme="minorHAnsi"/>
          <w:color w:val="000000"/>
          <w:sz w:val="22"/>
          <w:szCs w:val="22"/>
          <w:lang w:eastAsia="ar-SA"/>
        </w:rPr>
        <w:t xml:space="preserve">formie elektronicznej lub </w:t>
      </w:r>
      <w:r w:rsidRPr="009E42F7">
        <w:rPr>
          <w:rFonts w:asciiTheme="minorHAnsi" w:hAnsiTheme="minorHAnsi" w:cstheme="minorHAnsi"/>
          <w:color w:val="000000"/>
          <w:sz w:val="22"/>
          <w:szCs w:val="22"/>
          <w:lang w:eastAsia="ar-SA"/>
        </w:rPr>
        <w:br/>
        <w:t>w postaci elektronicznej opatrzonej podpisem kwalifikowanym lub osobistym lub podpisem zaufanym pod rygorem</w:t>
      </w:r>
      <w:r w:rsidRPr="001833AD">
        <w:rPr>
          <w:rFonts w:asciiTheme="minorHAnsi" w:hAnsiTheme="minorHAnsi" w:cstheme="minorHAnsi"/>
          <w:color w:val="000000"/>
          <w:sz w:val="18"/>
          <w:szCs w:val="18"/>
          <w:lang w:eastAsia="ar-SA"/>
        </w:rPr>
        <w:t xml:space="preserve"> nieważności</w:t>
      </w:r>
    </w:p>
    <w:sectPr w:rsidR="001833AD" w:rsidRPr="001833AD"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2A401C78"/>
    <w:lvl w:ilvl="0" w:tplc="BADAC9CC">
      <w:start w:val="1"/>
      <w:numFmt w:val="lowerLetter"/>
      <w:lvlText w:val="%1)"/>
      <w:lvlJc w:val="left"/>
      <w:pPr>
        <w:ind w:left="840" w:hanging="360"/>
      </w:pPr>
      <w:rPr>
        <w:rFonts w:hint="default"/>
        <w:b w:val="0"/>
        <w:bCs w:val="0"/>
      </w:rPr>
    </w:lvl>
    <w:lvl w:ilvl="1" w:tplc="9532121E">
      <w:start w:val="1"/>
      <w:numFmt w:val="upperRoman"/>
      <w:lvlText w:val="%2."/>
      <w:lvlJc w:val="left"/>
      <w:pPr>
        <w:ind w:left="1920" w:hanging="720"/>
      </w:pPr>
      <w:rPr>
        <w:rFonts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0"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55"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6"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631358"/>
    <w:multiLevelType w:val="hybridMultilevel"/>
    <w:tmpl w:val="FFCCE18C"/>
    <w:lvl w:ilvl="0" w:tplc="C6E60E0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9"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7"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4E420A96"/>
    <w:multiLevelType w:val="multilevel"/>
    <w:tmpl w:val="CCE89362"/>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6"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0"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5"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6EFE68DC"/>
    <w:multiLevelType w:val="hybridMultilevel"/>
    <w:tmpl w:val="E2403238"/>
    <w:lvl w:ilvl="0" w:tplc="F320B6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9"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E73A42"/>
    <w:multiLevelType w:val="multilevel"/>
    <w:tmpl w:val="90569EE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8F9416B"/>
    <w:multiLevelType w:val="hybridMultilevel"/>
    <w:tmpl w:val="755E11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5"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4"/>
  </w:num>
  <w:num w:numId="2" w16cid:durableId="2100515687">
    <w:abstractNumId w:val="51"/>
  </w:num>
  <w:num w:numId="3" w16cid:durableId="360670609">
    <w:abstractNumId w:val="35"/>
  </w:num>
  <w:num w:numId="4" w16cid:durableId="901521421">
    <w:abstractNumId w:val="0"/>
  </w:num>
  <w:num w:numId="5" w16cid:durableId="956956738">
    <w:abstractNumId w:val="58"/>
  </w:num>
  <w:num w:numId="6" w16cid:durableId="486867221">
    <w:abstractNumId w:val="32"/>
  </w:num>
  <w:num w:numId="7" w16cid:durableId="1697778525">
    <w:abstractNumId w:val="48"/>
  </w:num>
  <w:num w:numId="8" w16cid:durableId="1380319769">
    <w:abstractNumId w:val="26"/>
  </w:num>
  <w:num w:numId="9" w16cid:durableId="96490429">
    <w:abstractNumId w:val="3"/>
  </w:num>
  <w:num w:numId="10" w16cid:durableId="1210458521">
    <w:abstractNumId w:val="42"/>
  </w:num>
  <w:num w:numId="11" w16cid:durableId="485754242">
    <w:abstractNumId w:val="10"/>
  </w:num>
  <w:num w:numId="12" w16cid:durableId="715741938">
    <w:abstractNumId w:val="37"/>
  </w:num>
  <w:num w:numId="13" w16cid:durableId="1311597896">
    <w:abstractNumId w:val="27"/>
  </w:num>
  <w:num w:numId="14" w16cid:durableId="1427461688">
    <w:abstractNumId w:val="25"/>
  </w:num>
  <w:num w:numId="15" w16cid:durableId="1754663410">
    <w:abstractNumId w:val="60"/>
  </w:num>
  <w:num w:numId="16" w16cid:durableId="947588824">
    <w:abstractNumId w:val="41"/>
  </w:num>
  <w:num w:numId="17" w16cid:durableId="682443322">
    <w:abstractNumId w:val="66"/>
  </w:num>
  <w:num w:numId="18" w16cid:durableId="1710492269">
    <w:abstractNumId w:val="6"/>
  </w:num>
  <w:num w:numId="19" w16cid:durableId="1459372793">
    <w:abstractNumId w:val="19"/>
  </w:num>
  <w:num w:numId="20" w16cid:durableId="99565759">
    <w:abstractNumId w:val="12"/>
  </w:num>
  <w:num w:numId="21" w16cid:durableId="679894088">
    <w:abstractNumId w:val="40"/>
  </w:num>
  <w:num w:numId="22" w16cid:durableId="293289653">
    <w:abstractNumId w:val="67"/>
  </w:num>
  <w:num w:numId="23" w16cid:durableId="2037809010">
    <w:abstractNumId w:val="38"/>
  </w:num>
  <w:num w:numId="24" w16cid:durableId="336881057">
    <w:abstractNumId w:val="56"/>
  </w:num>
  <w:num w:numId="25" w16cid:durableId="607589658">
    <w:abstractNumId w:val="59"/>
  </w:num>
  <w:num w:numId="26" w16cid:durableId="1141189999">
    <w:abstractNumId w:val="9"/>
  </w:num>
  <w:num w:numId="27" w16cid:durableId="1514412562">
    <w:abstractNumId w:val="54"/>
  </w:num>
  <w:num w:numId="28" w16cid:durableId="1214270315">
    <w:abstractNumId w:val="28"/>
  </w:num>
  <w:num w:numId="29" w16cid:durableId="340740705">
    <w:abstractNumId w:val="64"/>
  </w:num>
  <w:num w:numId="30" w16cid:durableId="620890292">
    <w:abstractNumId w:val="22"/>
  </w:num>
  <w:num w:numId="31" w16cid:durableId="490175239">
    <w:abstractNumId w:val="36"/>
  </w:num>
  <w:num w:numId="32" w16cid:durableId="439566838">
    <w:abstractNumId w:val="44"/>
  </w:num>
  <w:num w:numId="33" w16cid:durableId="1131822187">
    <w:abstractNumId w:val="34"/>
  </w:num>
  <w:num w:numId="34" w16cid:durableId="176769765">
    <w:abstractNumId w:val="30"/>
  </w:num>
  <w:num w:numId="35" w16cid:durableId="135954178">
    <w:abstractNumId w:val="46"/>
  </w:num>
  <w:num w:numId="36" w16cid:durableId="1006053919">
    <w:abstractNumId w:val="33"/>
  </w:num>
  <w:num w:numId="37" w16cid:durableId="347563508">
    <w:abstractNumId w:val="7"/>
  </w:num>
  <w:num w:numId="38" w16cid:durableId="1381199987">
    <w:abstractNumId w:val="61"/>
  </w:num>
  <w:num w:numId="39" w16cid:durableId="4677639">
    <w:abstractNumId w:val="31"/>
  </w:num>
  <w:num w:numId="40" w16cid:durableId="728456359">
    <w:abstractNumId w:val="57"/>
  </w:num>
  <w:num w:numId="41" w16cid:durableId="1450247786">
    <w:abstractNumId w:val="39"/>
  </w:num>
  <w:num w:numId="42" w16cid:durableId="947739810">
    <w:abstractNumId w:val="52"/>
  </w:num>
  <w:num w:numId="43" w16cid:durableId="2114587651">
    <w:abstractNumId w:val="5"/>
  </w:num>
  <w:num w:numId="44" w16cid:durableId="291592761">
    <w:abstractNumId w:val="17"/>
  </w:num>
  <w:num w:numId="45" w16cid:durableId="2061510184">
    <w:abstractNumId w:val="55"/>
  </w:num>
  <w:num w:numId="46" w16cid:durableId="375394416">
    <w:abstractNumId w:val="18"/>
  </w:num>
  <w:num w:numId="47" w16cid:durableId="1506437180">
    <w:abstractNumId w:val="13"/>
  </w:num>
  <w:num w:numId="48" w16cid:durableId="221867764">
    <w:abstractNumId w:val="23"/>
  </w:num>
  <w:num w:numId="49" w16cid:durableId="1258559002">
    <w:abstractNumId w:val="53"/>
  </w:num>
  <w:num w:numId="50" w16cid:durableId="619647689">
    <w:abstractNumId w:val="4"/>
  </w:num>
  <w:num w:numId="51" w16cid:durableId="1362822394">
    <w:abstractNumId w:val="14"/>
  </w:num>
  <w:num w:numId="52" w16cid:durableId="209729345">
    <w:abstractNumId w:val="29"/>
  </w:num>
  <w:num w:numId="53" w16cid:durableId="1839494895">
    <w:abstractNumId w:val="16"/>
  </w:num>
  <w:num w:numId="54" w16cid:durableId="2037806423">
    <w:abstractNumId w:val="11"/>
  </w:num>
  <w:num w:numId="55" w16cid:durableId="1492671827">
    <w:abstractNumId w:val="47"/>
  </w:num>
  <w:num w:numId="56" w16cid:durableId="1882279220">
    <w:abstractNumId w:val="43"/>
  </w:num>
  <w:num w:numId="57" w16cid:durableId="137771012">
    <w:abstractNumId w:val="8"/>
  </w:num>
  <w:num w:numId="58" w16cid:durableId="743068525">
    <w:abstractNumId w:val="15"/>
  </w:num>
  <w:num w:numId="59" w16cid:durableId="364599619">
    <w:abstractNumId w:val="63"/>
  </w:num>
  <w:num w:numId="60" w16cid:durableId="1191459532">
    <w:abstractNumId w:val="62"/>
  </w:num>
  <w:num w:numId="61" w16cid:durableId="677776496">
    <w:abstractNumId w:val="45"/>
  </w:num>
  <w:num w:numId="62" w16cid:durableId="980690162">
    <w:abstractNumId w:val="21"/>
  </w:num>
  <w:num w:numId="63" w16cid:durableId="1716540204">
    <w:abstractNumId w:val="65"/>
  </w:num>
  <w:num w:numId="64" w16cid:durableId="4379603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16078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261573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2679306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86799"/>
    <w:rsid w:val="00152FB7"/>
    <w:rsid w:val="0016497F"/>
    <w:rsid w:val="00165062"/>
    <w:rsid w:val="0016756A"/>
    <w:rsid w:val="001833AD"/>
    <w:rsid w:val="00255C43"/>
    <w:rsid w:val="00287BEE"/>
    <w:rsid w:val="00356510"/>
    <w:rsid w:val="003A30AA"/>
    <w:rsid w:val="003B2C4D"/>
    <w:rsid w:val="003F431A"/>
    <w:rsid w:val="004423F7"/>
    <w:rsid w:val="004811AF"/>
    <w:rsid w:val="004832E0"/>
    <w:rsid w:val="004B43A4"/>
    <w:rsid w:val="004D2253"/>
    <w:rsid w:val="0056557C"/>
    <w:rsid w:val="00573147"/>
    <w:rsid w:val="00590D58"/>
    <w:rsid w:val="00596C9A"/>
    <w:rsid w:val="005A5FD8"/>
    <w:rsid w:val="006102B9"/>
    <w:rsid w:val="00620448"/>
    <w:rsid w:val="00662656"/>
    <w:rsid w:val="0068152A"/>
    <w:rsid w:val="006D0FAE"/>
    <w:rsid w:val="0077017A"/>
    <w:rsid w:val="007821A2"/>
    <w:rsid w:val="007C3BBF"/>
    <w:rsid w:val="007C739C"/>
    <w:rsid w:val="007E6E0D"/>
    <w:rsid w:val="007F5D69"/>
    <w:rsid w:val="00887BB4"/>
    <w:rsid w:val="00894710"/>
    <w:rsid w:val="008F2776"/>
    <w:rsid w:val="008F347A"/>
    <w:rsid w:val="008F4D45"/>
    <w:rsid w:val="009159D2"/>
    <w:rsid w:val="00962FFB"/>
    <w:rsid w:val="009756D7"/>
    <w:rsid w:val="009D401F"/>
    <w:rsid w:val="009E42F7"/>
    <w:rsid w:val="00A2388D"/>
    <w:rsid w:val="00A5196D"/>
    <w:rsid w:val="00A902AF"/>
    <w:rsid w:val="00B15E62"/>
    <w:rsid w:val="00B32074"/>
    <w:rsid w:val="00C0676C"/>
    <w:rsid w:val="00C320A8"/>
    <w:rsid w:val="00C42C24"/>
    <w:rsid w:val="00C5351E"/>
    <w:rsid w:val="00C64E1C"/>
    <w:rsid w:val="00C70A4E"/>
    <w:rsid w:val="00D4204D"/>
    <w:rsid w:val="00D8781F"/>
    <w:rsid w:val="00DA0183"/>
    <w:rsid w:val="00DC0A2B"/>
    <w:rsid w:val="00DC56F3"/>
    <w:rsid w:val="00EA35BD"/>
    <w:rsid w:val="00EA3C67"/>
    <w:rsid w:val="00EC3A38"/>
    <w:rsid w:val="00EC5790"/>
    <w:rsid w:val="00EC65E2"/>
    <w:rsid w:val="00F531F3"/>
    <w:rsid w:val="00F93751"/>
    <w:rsid w:val="00FD077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numbering" w:customStyle="1" w:styleId="WW8Num8">
    <w:name w:val="WW8Num8"/>
    <w:rsid w:val="00086799"/>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ezamowienia.gov.pl" TargetMode="External"/><Relationship Id="rId18" Type="http://schemas.openxmlformats.org/officeDocument/2006/relationships/hyperlink" Target="https://www.uzp.gov.pl/strona-glowna/slider-aktualnosci/platforma-e-zamowienia-na-youtube/platforma-e-zamowienia-na-youtube" TargetMode="External"/><Relationship Id="rId3" Type="http://schemas.openxmlformats.org/officeDocument/2006/relationships/styles" Target="styles.xml"/><Relationship Id="rId21" Type="http://schemas.openxmlformats.org/officeDocument/2006/relationships/hyperlink" Target="mailto:dz@med.torun.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mailto:dz@med.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zp@med.torun.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hyperlink" Target="mailto:iod@med.torun.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 Id="rId22" Type="http://schemas.openxmlformats.org/officeDocument/2006/relationships/hyperlink" Target="mailto:rwalczak@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9FF63-C165-479C-9CFC-1F797275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41</Pages>
  <Words>15929</Words>
  <Characters>95579</Characters>
  <Application>Microsoft Office Word</Application>
  <DocSecurity>0</DocSecurity>
  <Lines>796</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4</cp:revision>
  <cp:lastPrinted>2026-04-30T07:00:00Z</cp:lastPrinted>
  <dcterms:created xsi:type="dcterms:W3CDTF">2026-04-30T06:10:00Z</dcterms:created>
  <dcterms:modified xsi:type="dcterms:W3CDTF">2026-05-04T05:26:00Z</dcterms:modified>
</cp:coreProperties>
</file>